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7ACE" w14:textId="0C9EFCA2" w:rsidR="007B6F49" w:rsidRDefault="00C061DA" w:rsidP="00061788">
      <w:pPr>
        <w:spacing w:line="276" w:lineRule="auto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A213355" wp14:editId="036E9D6E">
            <wp:extent cx="5760720" cy="423545"/>
            <wp:effectExtent l="0" t="0" r="0" b="0"/>
            <wp:docPr id="126212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B085E" w14:textId="77777777" w:rsidR="007B6F49" w:rsidRDefault="007B6F49" w:rsidP="00061788">
      <w:pPr>
        <w:spacing w:line="276" w:lineRule="auto"/>
        <w:rPr>
          <w:b/>
          <w:sz w:val="24"/>
          <w:szCs w:val="24"/>
        </w:rPr>
      </w:pPr>
    </w:p>
    <w:p w14:paraId="785A69A6" w14:textId="32049BD9" w:rsidR="00E63097" w:rsidRPr="00ED7E1C" w:rsidRDefault="00E63097" w:rsidP="00E63097">
      <w:pPr>
        <w:spacing w:after="0"/>
        <w:jc w:val="right"/>
        <w:rPr>
          <w:rFonts w:cstheme="minorHAnsi"/>
          <w:sz w:val="24"/>
          <w:szCs w:val="24"/>
        </w:rPr>
      </w:pPr>
    </w:p>
    <w:p w14:paraId="3F93EFB4" w14:textId="77777777" w:rsidR="00E63097" w:rsidRPr="001C4E3E" w:rsidRDefault="00E63097" w:rsidP="00E63097">
      <w:pPr>
        <w:pStyle w:val="Nagwek1"/>
        <w:spacing w:before="360" w:after="480"/>
        <w:ind w:left="431" w:hanging="431"/>
        <w:jc w:val="center"/>
        <w:rPr>
          <w:rFonts w:asciiTheme="minorHAnsi" w:hAnsiTheme="minorHAnsi" w:cstheme="minorHAnsi"/>
        </w:rPr>
      </w:pPr>
      <w:bookmarkStart w:id="0" w:name="_Toc37767934"/>
      <w:r w:rsidRPr="001C4E3E">
        <w:rPr>
          <w:rFonts w:asciiTheme="minorHAnsi" w:hAnsiTheme="minorHAnsi" w:cstheme="minorHAnsi"/>
        </w:rPr>
        <w:t>Szacowanie wartości zamówienia</w:t>
      </w:r>
      <w:bookmarkEnd w:id="0"/>
    </w:p>
    <w:p w14:paraId="7A86110F" w14:textId="12894822" w:rsidR="00FD1801" w:rsidRDefault="001B7B07" w:rsidP="00061788">
      <w:pPr>
        <w:spacing w:line="276" w:lineRule="auto"/>
        <w:rPr>
          <w:b/>
          <w:sz w:val="24"/>
          <w:szCs w:val="24"/>
        </w:rPr>
      </w:pPr>
      <w:bookmarkStart w:id="1" w:name="_Hlk132977025"/>
      <w:r w:rsidRPr="00580ED3">
        <w:rPr>
          <w:b/>
          <w:sz w:val="24"/>
          <w:szCs w:val="24"/>
        </w:rPr>
        <w:t xml:space="preserve">Szacowanie wartości zamówienia polegającego na </w:t>
      </w:r>
      <w:r w:rsidRPr="00A85742">
        <w:rPr>
          <w:b/>
          <w:sz w:val="24"/>
          <w:szCs w:val="24"/>
        </w:rPr>
        <w:t xml:space="preserve">przeprowadzeniu </w:t>
      </w:r>
      <w:r w:rsidR="007F1C10">
        <w:rPr>
          <w:b/>
          <w:sz w:val="24"/>
          <w:szCs w:val="24"/>
        </w:rPr>
        <w:t>w latach 202</w:t>
      </w:r>
      <w:r w:rsidR="00C061DA">
        <w:rPr>
          <w:b/>
          <w:sz w:val="24"/>
          <w:szCs w:val="24"/>
        </w:rPr>
        <w:t>6</w:t>
      </w:r>
      <w:r w:rsidR="007F1C10">
        <w:rPr>
          <w:b/>
          <w:sz w:val="24"/>
          <w:szCs w:val="24"/>
        </w:rPr>
        <w:t>-2</w:t>
      </w:r>
      <w:r w:rsidR="00B6523D">
        <w:rPr>
          <w:b/>
          <w:sz w:val="24"/>
          <w:szCs w:val="24"/>
        </w:rPr>
        <w:t>7</w:t>
      </w:r>
      <w:r w:rsidR="00B35D9F">
        <w:rPr>
          <w:b/>
          <w:sz w:val="24"/>
          <w:szCs w:val="24"/>
        </w:rPr>
        <w:t xml:space="preserve"> </w:t>
      </w:r>
      <w:r w:rsidR="00284000">
        <w:rPr>
          <w:b/>
          <w:sz w:val="24"/>
          <w:szCs w:val="24"/>
        </w:rPr>
        <w:t>60 doraźnych audytów usług rozwojowych</w:t>
      </w:r>
      <w:r w:rsidR="00E837B2">
        <w:rPr>
          <w:b/>
          <w:sz w:val="24"/>
          <w:szCs w:val="24"/>
        </w:rPr>
        <w:t xml:space="preserve"> na terenie całego kraju</w:t>
      </w:r>
      <w:r w:rsidR="00E21777">
        <w:rPr>
          <w:b/>
          <w:sz w:val="24"/>
          <w:szCs w:val="24"/>
        </w:rPr>
        <w:t xml:space="preserve"> w zakresie zamówienia podstawowego oraz</w:t>
      </w:r>
      <w:r w:rsidR="00B35D9F">
        <w:rPr>
          <w:b/>
          <w:sz w:val="24"/>
          <w:szCs w:val="24"/>
        </w:rPr>
        <w:t xml:space="preserve"> maksymalnie</w:t>
      </w:r>
      <w:r w:rsidR="00E21777">
        <w:rPr>
          <w:b/>
          <w:sz w:val="24"/>
          <w:szCs w:val="24"/>
        </w:rPr>
        <w:t xml:space="preserve"> 50 audytów usług rozwojowych </w:t>
      </w:r>
      <w:r w:rsidR="00B35D9F">
        <w:rPr>
          <w:b/>
          <w:sz w:val="24"/>
          <w:szCs w:val="24"/>
        </w:rPr>
        <w:t xml:space="preserve">realizowanych na terenie całego kraju </w:t>
      </w:r>
      <w:r w:rsidR="00E21777">
        <w:rPr>
          <w:b/>
          <w:sz w:val="24"/>
          <w:szCs w:val="24"/>
        </w:rPr>
        <w:t>z wykorzystaniem prawa opcji</w:t>
      </w:r>
      <w:r w:rsidR="00284000">
        <w:rPr>
          <w:b/>
          <w:sz w:val="24"/>
          <w:szCs w:val="24"/>
        </w:rPr>
        <w:t xml:space="preserve"> </w:t>
      </w:r>
      <w:r w:rsidR="00B35D9F">
        <w:rPr>
          <w:b/>
          <w:sz w:val="24"/>
          <w:szCs w:val="24"/>
        </w:rPr>
        <w:t xml:space="preserve">w terminie realizacji zamówienia </w:t>
      </w:r>
      <w:r w:rsidRPr="00580ED3">
        <w:rPr>
          <w:b/>
          <w:sz w:val="24"/>
          <w:szCs w:val="24"/>
        </w:rPr>
        <w:t>w ramach zapewniania wysokiej jakości usług świadczonych za pośrednictwem Bazy Usług Rozwojowych</w:t>
      </w:r>
      <w:r w:rsidR="001A180E">
        <w:rPr>
          <w:b/>
          <w:sz w:val="24"/>
          <w:szCs w:val="24"/>
        </w:rPr>
        <w:t xml:space="preserve"> </w:t>
      </w:r>
      <w:bookmarkEnd w:id="1"/>
    </w:p>
    <w:p w14:paraId="246C4A69" w14:textId="5BC47AFF" w:rsidR="00247A2E" w:rsidRDefault="00247A2E" w:rsidP="00247A2E">
      <w:pPr>
        <w:spacing w:line="276" w:lineRule="auto"/>
        <w:rPr>
          <w:b/>
          <w:sz w:val="24"/>
          <w:szCs w:val="24"/>
        </w:rPr>
      </w:pPr>
      <w:r w:rsidRPr="00247A2E">
        <w:rPr>
          <w:sz w:val="24"/>
          <w:szCs w:val="24"/>
        </w:rPr>
        <w:t>Zamawiający przewiduje</w:t>
      </w:r>
      <w:r w:rsidR="007F1C10">
        <w:rPr>
          <w:sz w:val="24"/>
          <w:szCs w:val="24"/>
        </w:rPr>
        <w:t xml:space="preserve"> przeprowadzenie audytów w następującym podziale</w:t>
      </w:r>
      <w:r w:rsidRPr="00247A2E">
        <w:rPr>
          <w:sz w:val="24"/>
          <w:szCs w:val="24"/>
        </w:rPr>
        <w:t>:</w:t>
      </w:r>
      <w:r w:rsidR="00E837B2" w:rsidRPr="00E837B2">
        <w:rPr>
          <w:b/>
          <w:sz w:val="24"/>
          <w:szCs w:val="24"/>
        </w:rPr>
        <w:t xml:space="preserve"> </w:t>
      </w:r>
      <w:r w:rsidR="00B6523D">
        <w:rPr>
          <w:b/>
          <w:sz w:val="24"/>
          <w:szCs w:val="24"/>
        </w:rPr>
        <w:t xml:space="preserve">30 </w:t>
      </w:r>
      <w:r w:rsidR="00E837B2">
        <w:rPr>
          <w:b/>
          <w:sz w:val="24"/>
          <w:szCs w:val="24"/>
        </w:rPr>
        <w:t xml:space="preserve">audytów </w:t>
      </w:r>
      <w:r w:rsidR="00E21777">
        <w:rPr>
          <w:b/>
          <w:sz w:val="24"/>
          <w:szCs w:val="24"/>
        </w:rPr>
        <w:t xml:space="preserve">usług rozwojowych </w:t>
      </w:r>
      <w:r w:rsidR="00E837B2">
        <w:rPr>
          <w:b/>
          <w:sz w:val="24"/>
          <w:szCs w:val="24"/>
        </w:rPr>
        <w:t>w 2026 r., 3</w:t>
      </w:r>
      <w:r w:rsidR="00B6523D">
        <w:rPr>
          <w:b/>
          <w:sz w:val="24"/>
          <w:szCs w:val="24"/>
        </w:rPr>
        <w:t>0</w:t>
      </w:r>
      <w:r w:rsidR="00E837B2">
        <w:rPr>
          <w:b/>
          <w:sz w:val="24"/>
          <w:szCs w:val="24"/>
        </w:rPr>
        <w:t xml:space="preserve"> audytów </w:t>
      </w:r>
      <w:r w:rsidR="00E21777">
        <w:rPr>
          <w:b/>
          <w:sz w:val="24"/>
          <w:szCs w:val="24"/>
        </w:rPr>
        <w:t xml:space="preserve">usług rozwojowych </w:t>
      </w:r>
      <w:r w:rsidR="00E837B2">
        <w:rPr>
          <w:b/>
          <w:sz w:val="24"/>
          <w:szCs w:val="24"/>
        </w:rPr>
        <w:t>w 2027 r.</w:t>
      </w:r>
      <w:r w:rsidR="00E21777">
        <w:rPr>
          <w:b/>
          <w:sz w:val="24"/>
          <w:szCs w:val="24"/>
        </w:rPr>
        <w:t xml:space="preserve"> w zakresie zamówienia podstawowego.</w:t>
      </w:r>
    </w:p>
    <w:p w14:paraId="35A9F68D" w14:textId="59AD4B77" w:rsidR="00E21777" w:rsidRPr="00247A2E" w:rsidRDefault="00E21777" w:rsidP="00247A2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C72EFF">
        <w:rPr>
          <w:b/>
          <w:bCs/>
          <w:sz w:val="24"/>
          <w:szCs w:val="24"/>
        </w:rPr>
        <w:t>ramach prawa opcji Zamawiający zleci maksymalnie 50 audytów usług</w:t>
      </w:r>
      <w:r>
        <w:rPr>
          <w:sz w:val="24"/>
          <w:szCs w:val="24"/>
        </w:rPr>
        <w:t xml:space="preserve"> </w:t>
      </w:r>
      <w:r w:rsidRPr="00C72EFF">
        <w:rPr>
          <w:b/>
          <w:bCs/>
          <w:sz w:val="24"/>
          <w:szCs w:val="24"/>
        </w:rPr>
        <w:t>rozwojowych</w:t>
      </w:r>
      <w:r>
        <w:rPr>
          <w:sz w:val="24"/>
          <w:szCs w:val="24"/>
        </w:rPr>
        <w:t xml:space="preserve"> do przeprowadzenia w terminie realizacji przedmiotu zamówienia.</w:t>
      </w:r>
    </w:p>
    <w:p w14:paraId="2F31DF1F" w14:textId="2F909518" w:rsidR="001A180E" w:rsidRPr="001A180E" w:rsidRDefault="00FD1801" w:rsidP="0006178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1A180E" w:rsidRPr="001A180E">
        <w:rPr>
          <w:sz w:val="24"/>
          <w:szCs w:val="24"/>
        </w:rPr>
        <w:t xml:space="preserve"> związku z</w:t>
      </w:r>
      <w:r w:rsidR="004823B5">
        <w:rPr>
          <w:sz w:val="24"/>
          <w:szCs w:val="24"/>
        </w:rPr>
        <w:t> </w:t>
      </w:r>
      <w:r w:rsidR="001A180E" w:rsidRPr="001A180E">
        <w:rPr>
          <w:sz w:val="24"/>
          <w:szCs w:val="24"/>
        </w:rPr>
        <w:t xml:space="preserve">realizacją przez Polską Agencję Rozwoju Przedsiębiorczości (dalej: PARP) projektu </w:t>
      </w:r>
      <w:r w:rsidR="0056519F">
        <w:rPr>
          <w:sz w:val="24"/>
          <w:szCs w:val="24"/>
        </w:rPr>
        <w:t>nie</w:t>
      </w:r>
      <w:r w:rsidR="001A180E" w:rsidRPr="001A180E">
        <w:rPr>
          <w:sz w:val="24"/>
          <w:szCs w:val="24"/>
        </w:rPr>
        <w:t>konku</w:t>
      </w:r>
      <w:r w:rsidR="001A180E">
        <w:rPr>
          <w:sz w:val="24"/>
          <w:szCs w:val="24"/>
        </w:rPr>
        <w:t>r</w:t>
      </w:r>
      <w:r w:rsidR="00901AEE">
        <w:rPr>
          <w:sz w:val="24"/>
          <w:szCs w:val="24"/>
        </w:rPr>
        <w:t>encyjnego</w:t>
      </w:r>
      <w:r w:rsidR="001A180E">
        <w:rPr>
          <w:sz w:val="24"/>
          <w:szCs w:val="24"/>
        </w:rPr>
        <w:t xml:space="preserve"> </w:t>
      </w:r>
      <w:r w:rsidR="001A180E" w:rsidRPr="001A180E">
        <w:rPr>
          <w:sz w:val="24"/>
          <w:szCs w:val="24"/>
        </w:rPr>
        <w:t>pt. „</w:t>
      </w:r>
      <w:r w:rsidR="0056519F" w:rsidRPr="0056519F">
        <w:rPr>
          <w:sz w:val="24"/>
          <w:szCs w:val="24"/>
        </w:rPr>
        <w:t>Rozbudowa funkcjonalności Bazy Usług Rozwojowych oraz jej upowszechnianie jako narzędzia wspierającego proces uczenia się osób dorosłych</w:t>
      </w:r>
      <w:r w:rsidR="001A180E" w:rsidRPr="001A180E">
        <w:rPr>
          <w:sz w:val="24"/>
          <w:szCs w:val="24"/>
        </w:rPr>
        <w:t xml:space="preserve">”, finansowanego </w:t>
      </w:r>
      <w:r w:rsidR="0056519F" w:rsidRPr="0056519F">
        <w:rPr>
          <w:sz w:val="24"/>
          <w:szCs w:val="24"/>
        </w:rPr>
        <w:t>ze środków FERS w ramach perspektywy finansowej Unii Europejskiej 2021-2027</w:t>
      </w:r>
      <w:r w:rsidR="001A180E" w:rsidRPr="001A180E">
        <w:rPr>
          <w:sz w:val="24"/>
          <w:szCs w:val="24"/>
        </w:rPr>
        <w:t xml:space="preserve">, zwracamy się z prośbą o wycenę zlecenia polegającego na przeprowadzeniu </w:t>
      </w:r>
      <w:r w:rsidR="006F3957" w:rsidRPr="006F3957">
        <w:rPr>
          <w:sz w:val="24"/>
          <w:szCs w:val="24"/>
        </w:rPr>
        <w:t>doraźnych audytów usług rozwojowych</w:t>
      </w:r>
      <w:r w:rsidR="006F3957">
        <w:rPr>
          <w:sz w:val="24"/>
          <w:szCs w:val="24"/>
        </w:rPr>
        <w:t xml:space="preserve"> </w:t>
      </w:r>
      <w:r w:rsidR="00E837B2">
        <w:rPr>
          <w:sz w:val="24"/>
          <w:szCs w:val="24"/>
        </w:rPr>
        <w:t xml:space="preserve">z możliwością dofinansowania </w:t>
      </w:r>
      <w:r w:rsidR="006F3957">
        <w:rPr>
          <w:sz w:val="24"/>
          <w:szCs w:val="24"/>
        </w:rPr>
        <w:t>publikowanych w BUR</w:t>
      </w:r>
      <w:r w:rsidR="001A180E" w:rsidRPr="001A180E">
        <w:rPr>
          <w:sz w:val="24"/>
          <w:szCs w:val="24"/>
        </w:rPr>
        <w:t>. Audytowi poddan</w:t>
      </w:r>
      <w:r w:rsidR="00E837B2">
        <w:rPr>
          <w:sz w:val="24"/>
          <w:szCs w:val="24"/>
        </w:rPr>
        <w:t>e</w:t>
      </w:r>
      <w:r w:rsidR="001A180E" w:rsidRPr="001A180E">
        <w:rPr>
          <w:sz w:val="24"/>
          <w:szCs w:val="24"/>
        </w:rPr>
        <w:t xml:space="preserve"> będą</w:t>
      </w:r>
      <w:r w:rsidR="00E837B2">
        <w:rPr>
          <w:sz w:val="24"/>
          <w:szCs w:val="24"/>
        </w:rPr>
        <w:t xml:space="preserve"> usługi rozwojowe realizowane przez</w:t>
      </w:r>
      <w:r w:rsidR="001A180E" w:rsidRPr="001A180E">
        <w:rPr>
          <w:sz w:val="24"/>
          <w:szCs w:val="24"/>
        </w:rPr>
        <w:t xml:space="preserve"> </w:t>
      </w:r>
      <w:r w:rsidR="00E837B2">
        <w:rPr>
          <w:sz w:val="24"/>
          <w:szCs w:val="24"/>
        </w:rPr>
        <w:t>D</w:t>
      </w:r>
      <w:r w:rsidR="006F3957">
        <w:rPr>
          <w:sz w:val="24"/>
          <w:szCs w:val="24"/>
        </w:rPr>
        <w:t>ostawc</w:t>
      </w:r>
      <w:r w:rsidR="00E837B2">
        <w:rPr>
          <w:sz w:val="24"/>
          <w:szCs w:val="24"/>
        </w:rPr>
        <w:t>ów</w:t>
      </w:r>
      <w:r w:rsidR="006F3957">
        <w:rPr>
          <w:sz w:val="24"/>
          <w:szCs w:val="24"/>
        </w:rPr>
        <w:t xml:space="preserve"> </w:t>
      </w:r>
      <w:r w:rsidR="00E837B2">
        <w:rPr>
          <w:sz w:val="24"/>
          <w:szCs w:val="24"/>
        </w:rPr>
        <w:t>U</w:t>
      </w:r>
      <w:r w:rsidR="006F3957">
        <w:rPr>
          <w:sz w:val="24"/>
          <w:szCs w:val="24"/>
        </w:rPr>
        <w:t>sług</w:t>
      </w:r>
      <w:r w:rsidR="00642527">
        <w:rPr>
          <w:sz w:val="24"/>
          <w:szCs w:val="24"/>
        </w:rPr>
        <w:t xml:space="preserve"> zarejestrowanych w Bazie Usług Rozwojowych (BUR).</w:t>
      </w:r>
    </w:p>
    <w:p w14:paraId="27498626" w14:textId="77777777" w:rsidR="001A180E" w:rsidRPr="001A180E" w:rsidRDefault="001A180E" w:rsidP="00061788">
      <w:pPr>
        <w:spacing w:line="276" w:lineRule="auto"/>
        <w:rPr>
          <w:sz w:val="24"/>
          <w:szCs w:val="24"/>
        </w:rPr>
      </w:pPr>
      <w:r w:rsidRPr="001A180E">
        <w:rPr>
          <w:sz w:val="24"/>
          <w:szCs w:val="24"/>
        </w:rPr>
        <w:t>Niniejsze zapytanie prowadzone jest w celu dokonania właściwego oszacowania wartości docelowego zamówienia i nie stanowi oferty w myśl art. 66 Kodeksu Cywilnego, jak również nie jest ogłoszeniem w rozumieniu ustawy Prawo zamówień publicznych.</w:t>
      </w:r>
    </w:p>
    <w:p w14:paraId="4AAC2A22" w14:textId="2ECEB671" w:rsidR="001A180E" w:rsidRDefault="001A180E" w:rsidP="00061788">
      <w:pPr>
        <w:spacing w:line="276" w:lineRule="auto"/>
        <w:rPr>
          <w:sz w:val="24"/>
          <w:szCs w:val="24"/>
        </w:rPr>
      </w:pPr>
      <w:r w:rsidRPr="001A180E">
        <w:rPr>
          <w:sz w:val="24"/>
          <w:szCs w:val="24"/>
        </w:rPr>
        <w:t xml:space="preserve">Zamówienie będzie finansowane </w:t>
      </w:r>
      <w:r w:rsidR="0056519F" w:rsidRPr="0056519F">
        <w:rPr>
          <w:sz w:val="24"/>
          <w:szCs w:val="24"/>
        </w:rPr>
        <w:t>ze środków FERS w ramach perspektywy finansowej Unii Europejskiej 2021-2027</w:t>
      </w:r>
      <w:r w:rsidRPr="001A180E">
        <w:rPr>
          <w:sz w:val="24"/>
          <w:szCs w:val="24"/>
        </w:rPr>
        <w:t>.</w:t>
      </w:r>
    </w:p>
    <w:p w14:paraId="49D93B62" w14:textId="48B96BC7" w:rsidR="00284AAC" w:rsidRPr="00580ED3" w:rsidRDefault="00284AAC" w:rsidP="00061788">
      <w:p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 xml:space="preserve">Baza Usług Rozwojowych (dostępna pod adresem </w:t>
      </w:r>
      <w:hyperlink r:id="rId9" w:history="1">
        <w:r w:rsidRPr="00580ED3">
          <w:rPr>
            <w:rStyle w:val="Hipercze"/>
            <w:sz w:val="24"/>
            <w:szCs w:val="24"/>
          </w:rPr>
          <w:t>https://uslugirozwojowe.parp.gov.pl/</w:t>
        </w:r>
      </w:hyperlink>
      <w:r w:rsidRPr="00580ED3">
        <w:rPr>
          <w:sz w:val="24"/>
          <w:szCs w:val="24"/>
        </w:rPr>
        <w:t>) to ogólnopolska, internetowa baza ofert usług szkoleniowych i doradczych (usług rozwojowych) oraz podmiotów je realizujących, prowadzona w formie systemu teleinformatycznego. Baza dedykowana jest instytucjom/</w:t>
      </w:r>
      <w:r w:rsidR="004823B5">
        <w:rPr>
          <w:sz w:val="24"/>
          <w:szCs w:val="24"/>
        </w:rPr>
        <w:t xml:space="preserve"> </w:t>
      </w:r>
      <w:r w:rsidRPr="00580ED3">
        <w:rPr>
          <w:sz w:val="24"/>
          <w:szCs w:val="24"/>
        </w:rPr>
        <w:t>przedsiębiorcom, ich pracownikom oraz pozostałym osobom fizycznym. BUR realizuje w szczególności obsługę następujących procesów:</w:t>
      </w:r>
    </w:p>
    <w:p w14:paraId="2DC8010F" w14:textId="4858E40D" w:rsidR="00284AAC" w:rsidRPr="00580ED3" w:rsidRDefault="00284AA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lastRenderedPageBreak/>
        <w:t>rejestracj</w:t>
      </w:r>
      <w:r w:rsidR="00D41EA3">
        <w:rPr>
          <w:sz w:val="24"/>
          <w:szCs w:val="24"/>
        </w:rPr>
        <w:t>ę</w:t>
      </w:r>
      <w:r w:rsidRPr="00580ED3">
        <w:rPr>
          <w:sz w:val="24"/>
          <w:szCs w:val="24"/>
        </w:rPr>
        <w:t xml:space="preserve"> podmiotów świadczących usługi rozwojowe,</w:t>
      </w:r>
    </w:p>
    <w:p w14:paraId="6CDD69D9" w14:textId="153198FF" w:rsidR="00284AAC" w:rsidRPr="00580ED3" w:rsidRDefault="00284AA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>publikacj</w:t>
      </w:r>
      <w:r w:rsidR="00D41EA3">
        <w:rPr>
          <w:sz w:val="24"/>
          <w:szCs w:val="24"/>
        </w:rPr>
        <w:t>ę</w:t>
      </w:r>
      <w:r w:rsidRPr="00580ED3">
        <w:rPr>
          <w:sz w:val="24"/>
          <w:szCs w:val="24"/>
        </w:rPr>
        <w:t xml:space="preserve"> ofert usług rozwojowych, </w:t>
      </w:r>
    </w:p>
    <w:p w14:paraId="05329C07" w14:textId="77777777" w:rsidR="00284AAC" w:rsidRPr="00580ED3" w:rsidRDefault="00284AA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>zapisy na usługi rozwojowe (bez możliwości realizacji płatności z poziomu BUR),</w:t>
      </w:r>
    </w:p>
    <w:p w14:paraId="01986521" w14:textId="77777777" w:rsidR="00B0433C" w:rsidRDefault="00284AA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>umieszczanie ogłoszeń o zapotrzebowaniu na usługi rozwojowe</w:t>
      </w:r>
    </w:p>
    <w:p w14:paraId="4E6C5963" w14:textId="77777777" w:rsidR="00B0433C" w:rsidRPr="00B0433C" w:rsidRDefault="00B0433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0433C">
        <w:rPr>
          <w:sz w:val="24"/>
          <w:szCs w:val="24"/>
        </w:rPr>
        <w:t>dokonywanie oceny usług rozwojowych zgodnie z  Systemem Oceny Usług Rozwojowych,</w:t>
      </w:r>
    </w:p>
    <w:p w14:paraId="2DADFFDC" w14:textId="77777777" w:rsidR="00284AAC" w:rsidRPr="00580ED3" w:rsidRDefault="00B0433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0433C">
        <w:rPr>
          <w:sz w:val="24"/>
          <w:szCs w:val="24"/>
        </w:rPr>
        <w:t>zapoznanie się z wynikiem ocen usług rozwojowych dokonanych przez innych uczestników usług</w:t>
      </w:r>
      <w:r w:rsidR="00284AAC" w:rsidRPr="00580ED3">
        <w:rPr>
          <w:sz w:val="24"/>
          <w:szCs w:val="24"/>
        </w:rPr>
        <w:t>.</w:t>
      </w:r>
    </w:p>
    <w:p w14:paraId="073D7883" w14:textId="41AB5C22" w:rsidR="00284AAC" w:rsidRPr="00580ED3" w:rsidRDefault="00284AAC" w:rsidP="00061788">
      <w:p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>W skład BUR wchodzi ogólnodostępny serwis informacyjny dostępny pod adresem:</w:t>
      </w:r>
      <w:r w:rsidR="006C41AB" w:rsidRPr="00580ED3">
        <w:rPr>
          <w:sz w:val="24"/>
          <w:szCs w:val="24"/>
        </w:rPr>
        <w:br/>
      </w:r>
      <w:hyperlink r:id="rId10" w:history="1">
        <w:r w:rsidRPr="00580ED3">
          <w:rPr>
            <w:rStyle w:val="Hipercze"/>
            <w:sz w:val="24"/>
            <w:szCs w:val="24"/>
          </w:rPr>
          <w:t>http://serwis-uslugirozwojowe.parp.gov.pl</w:t>
        </w:r>
      </w:hyperlink>
      <w:r w:rsidRPr="00580ED3">
        <w:rPr>
          <w:sz w:val="24"/>
          <w:szCs w:val="24"/>
        </w:rPr>
        <w:t xml:space="preserve">. </w:t>
      </w:r>
    </w:p>
    <w:p w14:paraId="51064843" w14:textId="77777777" w:rsidR="00D10DDC" w:rsidRPr="00447645" w:rsidRDefault="00D10DDC" w:rsidP="00D10DDC">
      <w:pPr>
        <w:spacing w:line="276" w:lineRule="auto"/>
        <w:rPr>
          <w:b/>
          <w:sz w:val="28"/>
          <w:szCs w:val="28"/>
        </w:rPr>
      </w:pPr>
      <w:r w:rsidRPr="00447645">
        <w:rPr>
          <w:b/>
          <w:sz w:val="28"/>
          <w:szCs w:val="28"/>
        </w:rPr>
        <w:t>Opis usługi:</w:t>
      </w:r>
    </w:p>
    <w:p w14:paraId="5A86DF83" w14:textId="2BB2A4DB" w:rsidR="00DC6322" w:rsidRPr="00580ED3" w:rsidRDefault="0056519F" w:rsidP="0006178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Przedmiotem zamówienia będzie</w:t>
      </w:r>
      <w:r w:rsidRPr="0056519F">
        <w:rPr>
          <w:sz w:val="24"/>
          <w:szCs w:val="24"/>
        </w:rPr>
        <w:t xml:space="preserve"> przeprowadzeni</w:t>
      </w:r>
      <w:r>
        <w:rPr>
          <w:sz w:val="24"/>
          <w:szCs w:val="24"/>
        </w:rPr>
        <w:t>e</w:t>
      </w:r>
      <w:r w:rsidRPr="0056519F">
        <w:rPr>
          <w:sz w:val="24"/>
          <w:szCs w:val="24"/>
        </w:rPr>
        <w:t xml:space="preserve"> w latach 202</w:t>
      </w:r>
      <w:r w:rsidR="00642527">
        <w:rPr>
          <w:sz w:val="24"/>
          <w:szCs w:val="24"/>
        </w:rPr>
        <w:t>6</w:t>
      </w:r>
      <w:r w:rsidRPr="0056519F">
        <w:rPr>
          <w:sz w:val="24"/>
          <w:szCs w:val="24"/>
        </w:rPr>
        <w:t>-2</w:t>
      </w:r>
      <w:r w:rsidR="00B6523D">
        <w:rPr>
          <w:sz w:val="24"/>
          <w:szCs w:val="24"/>
        </w:rPr>
        <w:t>7</w:t>
      </w:r>
      <w:r w:rsidRPr="0056519F">
        <w:rPr>
          <w:sz w:val="24"/>
          <w:szCs w:val="24"/>
        </w:rPr>
        <w:t xml:space="preserve"> </w:t>
      </w:r>
      <w:r w:rsidR="00642527" w:rsidRPr="004F2EAD">
        <w:rPr>
          <w:b/>
          <w:bCs/>
          <w:sz w:val="24"/>
          <w:szCs w:val="24"/>
        </w:rPr>
        <w:t>6</w:t>
      </w:r>
      <w:r w:rsidRPr="004F2EAD">
        <w:rPr>
          <w:b/>
          <w:bCs/>
          <w:sz w:val="24"/>
          <w:szCs w:val="24"/>
        </w:rPr>
        <w:t>0</w:t>
      </w:r>
      <w:r w:rsidRPr="0056519F">
        <w:rPr>
          <w:sz w:val="24"/>
          <w:szCs w:val="24"/>
        </w:rPr>
        <w:t xml:space="preserve"> doraźnych audytów usług rozwojowych</w:t>
      </w:r>
      <w:r w:rsidR="00C27579">
        <w:rPr>
          <w:sz w:val="24"/>
          <w:szCs w:val="24"/>
        </w:rPr>
        <w:t xml:space="preserve"> na terenie całego kraju</w:t>
      </w:r>
      <w:r w:rsidRPr="0056519F">
        <w:rPr>
          <w:sz w:val="24"/>
          <w:szCs w:val="24"/>
        </w:rPr>
        <w:t xml:space="preserve"> </w:t>
      </w:r>
      <w:r w:rsidRPr="004F2EAD">
        <w:rPr>
          <w:b/>
          <w:bCs/>
          <w:sz w:val="24"/>
          <w:szCs w:val="24"/>
        </w:rPr>
        <w:t>(</w:t>
      </w:r>
      <w:r w:rsidR="00B6523D">
        <w:rPr>
          <w:b/>
          <w:bCs/>
          <w:sz w:val="24"/>
          <w:szCs w:val="24"/>
        </w:rPr>
        <w:t>30</w:t>
      </w:r>
      <w:r w:rsidRPr="004F2EAD">
        <w:rPr>
          <w:b/>
          <w:bCs/>
          <w:sz w:val="24"/>
          <w:szCs w:val="24"/>
        </w:rPr>
        <w:t xml:space="preserve"> audytów w 202</w:t>
      </w:r>
      <w:r w:rsidR="004846DC" w:rsidRPr="004F2EAD">
        <w:rPr>
          <w:b/>
          <w:bCs/>
          <w:sz w:val="24"/>
          <w:szCs w:val="24"/>
        </w:rPr>
        <w:t>6</w:t>
      </w:r>
      <w:r w:rsidRPr="004F2EAD">
        <w:rPr>
          <w:b/>
          <w:bCs/>
          <w:sz w:val="24"/>
          <w:szCs w:val="24"/>
        </w:rPr>
        <w:t xml:space="preserve"> r.</w:t>
      </w:r>
      <w:r w:rsidR="004846DC" w:rsidRPr="004F2EAD">
        <w:rPr>
          <w:b/>
          <w:bCs/>
          <w:sz w:val="24"/>
          <w:szCs w:val="24"/>
        </w:rPr>
        <w:t>, 3</w:t>
      </w:r>
      <w:r w:rsidR="00B6523D">
        <w:rPr>
          <w:b/>
          <w:bCs/>
          <w:sz w:val="24"/>
          <w:szCs w:val="24"/>
        </w:rPr>
        <w:t>0</w:t>
      </w:r>
      <w:r w:rsidR="004846DC" w:rsidRPr="004F2EAD">
        <w:rPr>
          <w:b/>
          <w:bCs/>
          <w:sz w:val="24"/>
          <w:szCs w:val="24"/>
        </w:rPr>
        <w:t xml:space="preserve"> audytów w 2027 r</w:t>
      </w:r>
      <w:r w:rsidR="00B6523D">
        <w:rPr>
          <w:b/>
          <w:bCs/>
          <w:sz w:val="24"/>
          <w:szCs w:val="24"/>
        </w:rPr>
        <w:t>.</w:t>
      </w:r>
      <w:r w:rsidRPr="004F2EAD">
        <w:rPr>
          <w:b/>
          <w:bCs/>
          <w:sz w:val="24"/>
          <w:szCs w:val="24"/>
        </w:rPr>
        <w:t>)</w:t>
      </w:r>
      <w:r w:rsidRPr="0056519F">
        <w:rPr>
          <w:sz w:val="24"/>
          <w:szCs w:val="24"/>
        </w:rPr>
        <w:t xml:space="preserve"> w </w:t>
      </w:r>
      <w:r w:rsidR="00E21777">
        <w:rPr>
          <w:sz w:val="24"/>
          <w:szCs w:val="24"/>
        </w:rPr>
        <w:t xml:space="preserve">zakresie zamówienia podstawowego oraz </w:t>
      </w:r>
      <w:r w:rsidR="00B35D9F" w:rsidRPr="00C72EFF">
        <w:rPr>
          <w:b/>
          <w:bCs/>
          <w:sz w:val="24"/>
          <w:szCs w:val="24"/>
        </w:rPr>
        <w:t>maksymalnie</w:t>
      </w:r>
      <w:r w:rsidR="00B35D9F">
        <w:rPr>
          <w:sz w:val="24"/>
          <w:szCs w:val="24"/>
        </w:rPr>
        <w:t xml:space="preserve"> </w:t>
      </w:r>
      <w:r w:rsidR="00E21777">
        <w:rPr>
          <w:b/>
          <w:sz w:val="24"/>
          <w:szCs w:val="24"/>
        </w:rPr>
        <w:t xml:space="preserve">50 audytów usług rozwojowych z wykorzystaniem prawa opcji </w:t>
      </w:r>
      <w:r w:rsidR="00E21777">
        <w:rPr>
          <w:bCs/>
          <w:sz w:val="24"/>
          <w:szCs w:val="24"/>
        </w:rPr>
        <w:t xml:space="preserve">w </w:t>
      </w:r>
      <w:r w:rsidRPr="0056519F">
        <w:rPr>
          <w:sz w:val="24"/>
          <w:szCs w:val="24"/>
        </w:rPr>
        <w:t>ramach zapewniania wysokiej jakości usług świadczonych za pośrednictwem Bazy Usług Rozwojowych</w:t>
      </w:r>
      <w:r w:rsidR="00284AAC" w:rsidRPr="00580ED3">
        <w:rPr>
          <w:sz w:val="24"/>
          <w:szCs w:val="24"/>
        </w:rPr>
        <w:t>.</w:t>
      </w:r>
    </w:p>
    <w:p w14:paraId="0339858D" w14:textId="7574F404" w:rsidR="00284AAC" w:rsidRDefault="00304A39" w:rsidP="00061788">
      <w:pPr>
        <w:spacing w:line="276" w:lineRule="auto"/>
        <w:rPr>
          <w:sz w:val="24"/>
          <w:szCs w:val="24"/>
        </w:rPr>
      </w:pPr>
      <w:r w:rsidRPr="00452B75">
        <w:rPr>
          <w:sz w:val="24"/>
          <w:szCs w:val="24"/>
        </w:rPr>
        <w:t xml:space="preserve">Planowany </w:t>
      </w:r>
      <w:r w:rsidR="003A7A91" w:rsidRPr="00452B75">
        <w:rPr>
          <w:sz w:val="24"/>
          <w:szCs w:val="24"/>
        </w:rPr>
        <w:t>czas</w:t>
      </w:r>
      <w:r w:rsidRPr="00452B75">
        <w:rPr>
          <w:sz w:val="24"/>
          <w:szCs w:val="24"/>
        </w:rPr>
        <w:t xml:space="preserve"> </w:t>
      </w:r>
      <w:r w:rsidR="003A7A91" w:rsidRPr="00452B75">
        <w:rPr>
          <w:sz w:val="24"/>
          <w:szCs w:val="24"/>
        </w:rPr>
        <w:t xml:space="preserve">trwania </w:t>
      </w:r>
      <w:r w:rsidRPr="00452B75">
        <w:rPr>
          <w:sz w:val="24"/>
          <w:szCs w:val="24"/>
        </w:rPr>
        <w:t>realizacji usługi:</w:t>
      </w:r>
      <w:r w:rsidR="003A7A91" w:rsidRPr="00452B75">
        <w:rPr>
          <w:sz w:val="24"/>
          <w:szCs w:val="24"/>
        </w:rPr>
        <w:t xml:space="preserve"> </w:t>
      </w:r>
      <w:r w:rsidR="0056519F">
        <w:rPr>
          <w:sz w:val="24"/>
          <w:szCs w:val="24"/>
        </w:rPr>
        <w:t>24</w:t>
      </w:r>
      <w:r w:rsidR="003A7A91" w:rsidRPr="00452B75">
        <w:rPr>
          <w:sz w:val="24"/>
          <w:szCs w:val="24"/>
        </w:rPr>
        <w:t xml:space="preserve"> miesi</w:t>
      </w:r>
      <w:r w:rsidR="0056519F">
        <w:rPr>
          <w:sz w:val="24"/>
          <w:szCs w:val="24"/>
        </w:rPr>
        <w:t>ą</w:t>
      </w:r>
      <w:r w:rsidR="003A7A91" w:rsidRPr="00452B75">
        <w:rPr>
          <w:sz w:val="24"/>
          <w:szCs w:val="24"/>
        </w:rPr>
        <w:t>c</w:t>
      </w:r>
      <w:r w:rsidR="0056519F">
        <w:rPr>
          <w:sz w:val="24"/>
          <w:szCs w:val="24"/>
        </w:rPr>
        <w:t>e</w:t>
      </w:r>
    </w:p>
    <w:p w14:paraId="00C1E060" w14:textId="37964D6E" w:rsidR="00BB78C3" w:rsidRPr="00ED04AE" w:rsidRDefault="001D7973" w:rsidP="004F2EAD">
      <w:pPr>
        <w:rPr>
          <w:sz w:val="24"/>
          <w:szCs w:val="24"/>
        </w:rPr>
      </w:pPr>
      <w:r w:rsidRPr="00D629AC">
        <w:rPr>
          <w:b/>
          <w:sz w:val="24"/>
          <w:szCs w:val="24"/>
        </w:rPr>
        <w:t>Audyt doraźny usługi rozwojowej publikowanej w Bazie</w:t>
      </w:r>
      <w:r w:rsidRPr="00D629AC">
        <w:rPr>
          <w:sz w:val="24"/>
          <w:szCs w:val="24"/>
        </w:rPr>
        <w:t xml:space="preserve"> – przeprowadzenie wizytacji bez zapowiedzi w miejscu realizacji usługi rozwojowej, lub dokonanie zdalnego audytu dla usług prowadzonych w formie zdalnej </w:t>
      </w:r>
      <w:bookmarkStart w:id="2" w:name="_Hlk87977637"/>
      <w:r w:rsidR="00876C64">
        <w:rPr>
          <w:sz w:val="24"/>
          <w:szCs w:val="24"/>
        </w:rPr>
        <w:t xml:space="preserve">w czasie rzeczywistym </w:t>
      </w:r>
      <w:r w:rsidRPr="00D629AC">
        <w:rPr>
          <w:sz w:val="24"/>
          <w:szCs w:val="24"/>
        </w:rPr>
        <w:t xml:space="preserve">w celu sprawdzenia faktycznego dostarczenia (realizacji) usługi rozwojowej oraz potwierdzenia prawdziwości i rzetelności informacji podanych w karcie usługi, sprawdzenia zgodności z </w:t>
      </w:r>
      <w:r w:rsidR="00025594">
        <w:rPr>
          <w:sz w:val="24"/>
          <w:szCs w:val="24"/>
        </w:rPr>
        <w:t xml:space="preserve">rozporządzeniem BUR oraz </w:t>
      </w:r>
      <w:r w:rsidRPr="00D629AC">
        <w:rPr>
          <w:sz w:val="24"/>
          <w:szCs w:val="24"/>
        </w:rPr>
        <w:t>regulaminem B</w:t>
      </w:r>
      <w:r w:rsidR="00025594">
        <w:rPr>
          <w:sz w:val="24"/>
          <w:szCs w:val="24"/>
        </w:rPr>
        <w:t xml:space="preserve">azy wraz z załącznikami </w:t>
      </w:r>
      <w:r w:rsidRPr="00D629AC">
        <w:rPr>
          <w:sz w:val="24"/>
          <w:szCs w:val="24"/>
        </w:rPr>
        <w:t xml:space="preserve">oraz sprawdzenia zgodności listy uczestników usługi z listą zapisów na usługę w BUR. </w:t>
      </w:r>
      <w:bookmarkEnd w:id="2"/>
      <w:r w:rsidRPr="00D629AC">
        <w:rPr>
          <w:sz w:val="24"/>
          <w:szCs w:val="24"/>
        </w:rPr>
        <w:t xml:space="preserve">Audyty doraźne usług rozwojowych mogą być prowadzone w </w:t>
      </w:r>
      <w:r>
        <w:rPr>
          <w:sz w:val="24"/>
          <w:szCs w:val="24"/>
        </w:rPr>
        <w:t xml:space="preserve">formie stacjonarnej </w:t>
      </w:r>
      <w:bookmarkStart w:id="3" w:name="_Hlk216347707"/>
      <w:r w:rsidR="004846DC">
        <w:rPr>
          <w:sz w:val="24"/>
          <w:szCs w:val="24"/>
        </w:rPr>
        <w:t xml:space="preserve">(dla formy stacjonarnej usługi rozwojowej) </w:t>
      </w:r>
      <w:bookmarkEnd w:id="3"/>
      <w:r>
        <w:rPr>
          <w:sz w:val="24"/>
          <w:szCs w:val="24"/>
        </w:rPr>
        <w:t>lub zdalnej</w:t>
      </w:r>
      <w:r w:rsidR="004846DC">
        <w:rPr>
          <w:sz w:val="24"/>
          <w:szCs w:val="24"/>
        </w:rPr>
        <w:t xml:space="preserve"> </w:t>
      </w:r>
      <w:bookmarkStart w:id="4" w:name="_Hlk216347727"/>
      <w:r w:rsidR="004846DC">
        <w:rPr>
          <w:sz w:val="24"/>
          <w:szCs w:val="24"/>
        </w:rPr>
        <w:t>(dla formy zdalnej usługi rozwojowej)</w:t>
      </w:r>
      <w:r>
        <w:rPr>
          <w:sz w:val="24"/>
          <w:szCs w:val="24"/>
        </w:rPr>
        <w:t>.</w:t>
      </w:r>
      <w:r w:rsidR="000A6BB5" w:rsidRPr="0056519F">
        <w:rPr>
          <w:sz w:val="24"/>
          <w:szCs w:val="24"/>
        </w:rPr>
        <w:t xml:space="preserve"> </w:t>
      </w:r>
      <w:bookmarkEnd w:id="4"/>
      <w:r w:rsidR="000A6BB5" w:rsidRPr="0056519F">
        <w:rPr>
          <w:sz w:val="24"/>
          <w:szCs w:val="24"/>
        </w:rPr>
        <w:t xml:space="preserve">Audyty doraźne usług rozwojowych prowadzone będą </w:t>
      </w:r>
      <w:r w:rsidR="000A6BB5" w:rsidRPr="000A6BB5">
        <w:rPr>
          <w:sz w:val="24"/>
          <w:szCs w:val="24"/>
        </w:rPr>
        <w:t xml:space="preserve">na terenie całego kraju, z krótkim okresem pomiędzy </w:t>
      </w:r>
      <w:r w:rsidR="000A6BB5">
        <w:rPr>
          <w:sz w:val="24"/>
          <w:szCs w:val="24"/>
        </w:rPr>
        <w:t>zleceniem audytu</w:t>
      </w:r>
      <w:r w:rsidR="000A6BB5" w:rsidRPr="000A6BB5">
        <w:rPr>
          <w:sz w:val="24"/>
          <w:szCs w:val="24"/>
        </w:rPr>
        <w:t xml:space="preserve"> a </w:t>
      </w:r>
      <w:r w:rsidR="000A6BB5">
        <w:rPr>
          <w:sz w:val="24"/>
          <w:szCs w:val="24"/>
        </w:rPr>
        <w:t xml:space="preserve">jego </w:t>
      </w:r>
      <w:r w:rsidR="000A6BB5" w:rsidRPr="000A6BB5">
        <w:rPr>
          <w:sz w:val="24"/>
          <w:szCs w:val="24"/>
        </w:rPr>
        <w:t xml:space="preserve">realizacją, z możliwością </w:t>
      </w:r>
      <w:r w:rsidR="000A6BB5">
        <w:rPr>
          <w:sz w:val="24"/>
          <w:szCs w:val="24"/>
        </w:rPr>
        <w:t xml:space="preserve">prowadzenia działań audytowych </w:t>
      </w:r>
      <w:r w:rsidR="000A6BB5" w:rsidRPr="000A6BB5">
        <w:rPr>
          <w:sz w:val="24"/>
          <w:szCs w:val="24"/>
        </w:rPr>
        <w:t>w dni wolne od pracy</w:t>
      </w:r>
      <w:r w:rsidR="000A6BB5">
        <w:rPr>
          <w:sz w:val="24"/>
          <w:szCs w:val="24"/>
        </w:rPr>
        <w:t>, co wynika z terminów realizacji usług rozwojowych.</w:t>
      </w:r>
      <w:r w:rsidR="00C27579" w:rsidRPr="00C27579">
        <w:rPr>
          <w:rFonts w:cstheme="minorHAnsi"/>
          <w:b/>
          <w:bCs/>
          <w:sz w:val="24"/>
          <w:szCs w:val="24"/>
        </w:rPr>
        <w:t xml:space="preserve"> </w:t>
      </w:r>
      <w:bookmarkStart w:id="5" w:name="_Hlk216347753"/>
      <w:r w:rsidR="00C27579">
        <w:rPr>
          <w:rFonts w:cstheme="minorHAnsi"/>
          <w:b/>
          <w:bCs/>
          <w:sz w:val="24"/>
          <w:szCs w:val="24"/>
        </w:rPr>
        <w:t>C</w:t>
      </w:r>
      <w:r w:rsidR="00C27579" w:rsidRPr="00C33F86">
        <w:rPr>
          <w:rFonts w:cstheme="minorHAnsi"/>
          <w:b/>
          <w:bCs/>
          <w:sz w:val="24"/>
          <w:szCs w:val="24"/>
        </w:rPr>
        <w:t xml:space="preserve">zas trwania audytu nie może być krótszy niż </w:t>
      </w:r>
      <w:r w:rsidR="00C27579" w:rsidRPr="00C27579">
        <w:rPr>
          <w:rFonts w:cstheme="minorHAnsi"/>
          <w:b/>
          <w:bCs/>
          <w:sz w:val="24"/>
          <w:szCs w:val="24"/>
        </w:rPr>
        <w:t>3 godziny</w:t>
      </w:r>
      <w:r w:rsidR="00C27579" w:rsidRPr="00C33F86">
        <w:rPr>
          <w:rFonts w:cstheme="minorHAnsi"/>
          <w:b/>
          <w:bCs/>
          <w:sz w:val="24"/>
          <w:szCs w:val="24"/>
        </w:rPr>
        <w:t>. Audyt zdalny usługi zdalnej realizowanej w czasie rzeczywistym polega na wielokrotnym logowaniu się w trakcie audytowanej usługi na łączny czas nie krótszy niż 3 godziny</w:t>
      </w:r>
      <w:r w:rsidR="001D58F1">
        <w:rPr>
          <w:rFonts w:cstheme="minorHAnsi"/>
          <w:b/>
          <w:bCs/>
          <w:sz w:val="24"/>
          <w:szCs w:val="24"/>
        </w:rPr>
        <w:t xml:space="preserve">. Audyty prowadzone będą przez 2-osobowe zespoły audytowe. </w:t>
      </w:r>
      <w:bookmarkEnd w:id="5"/>
    </w:p>
    <w:p w14:paraId="4C8C71DE" w14:textId="47B6549A" w:rsidR="001D7973" w:rsidRDefault="001D7973" w:rsidP="00E67841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7B3047">
        <w:rPr>
          <w:rFonts w:ascii="Calibri" w:eastAsia="Calibri" w:hAnsi="Calibri" w:cs="Calibri"/>
          <w:sz w:val="24"/>
          <w:szCs w:val="24"/>
        </w:rPr>
        <w:t>Audytowi poddane będą usługi, które zostały opublikowane w BUR z</w:t>
      </w:r>
      <w:r w:rsidR="008D7C21">
        <w:rPr>
          <w:rFonts w:ascii="Calibri" w:eastAsia="Calibri" w:hAnsi="Calibri" w:cs="Calibri"/>
          <w:sz w:val="24"/>
          <w:szCs w:val="24"/>
        </w:rPr>
        <w:t xml:space="preserve"> możliwością</w:t>
      </w:r>
      <w:r w:rsidRPr="007B3047">
        <w:rPr>
          <w:rFonts w:ascii="Calibri" w:eastAsia="Calibri" w:hAnsi="Calibri" w:cs="Calibri"/>
          <w:sz w:val="24"/>
          <w:szCs w:val="24"/>
        </w:rPr>
        <w:t xml:space="preserve"> dofinansowaniem. </w:t>
      </w:r>
      <w:r w:rsidR="00025594">
        <w:rPr>
          <w:rFonts w:ascii="Calibri" w:eastAsia="Calibri" w:hAnsi="Calibri" w:cs="Calibri"/>
          <w:sz w:val="24"/>
          <w:szCs w:val="24"/>
        </w:rPr>
        <w:t>U</w:t>
      </w:r>
      <w:r w:rsidRPr="007B3047">
        <w:rPr>
          <w:rFonts w:ascii="Calibri" w:eastAsia="Calibri" w:hAnsi="Calibri" w:cs="Calibri"/>
          <w:sz w:val="24"/>
          <w:szCs w:val="24"/>
        </w:rPr>
        <w:t>sług</w:t>
      </w:r>
      <w:r w:rsidR="00025594">
        <w:rPr>
          <w:rFonts w:ascii="Calibri" w:eastAsia="Calibri" w:hAnsi="Calibri" w:cs="Calibri"/>
          <w:sz w:val="24"/>
          <w:szCs w:val="24"/>
        </w:rPr>
        <w:t>i będą typowane do</w:t>
      </w:r>
      <w:r w:rsidRPr="007B3047">
        <w:rPr>
          <w:rFonts w:ascii="Calibri" w:eastAsia="Calibri" w:hAnsi="Calibri" w:cs="Calibri"/>
          <w:sz w:val="24"/>
          <w:szCs w:val="24"/>
        </w:rPr>
        <w:t xml:space="preserve"> </w:t>
      </w:r>
      <w:r w:rsidR="00025594">
        <w:rPr>
          <w:rFonts w:ascii="Calibri" w:eastAsia="Calibri" w:hAnsi="Calibri" w:cs="Calibri"/>
          <w:sz w:val="24"/>
          <w:szCs w:val="24"/>
        </w:rPr>
        <w:t xml:space="preserve">przeprowadzenia </w:t>
      </w:r>
      <w:r w:rsidRPr="007B3047">
        <w:rPr>
          <w:rFonts w:ascii="Calibri" w:eastAsia="Calibri" w:hAnsi="Calibri" w:cs="Calibri"/>
          <w:sz w:val="24"/>
          <w:szCs w:val="24"/>
        </w:rPr>
        <w:t>doraźne</w:t>
      </w:r>
      <w:r w:rsidR="00025594">
        <w:rPr>
          <w:rFonts w:ascii="Calibri" w:eastAsia="Calibri" w:hAnsi="Calibri" w:cs="Calibri"/>
          <w:sz w:val="24"/>
          <w:szCs w:val="24"/>
        </w:rPr>
        <w:t>go</w:t>
      </w:r>
      <w:r w:rsidRPr="007B3047">
        <w:rPr>
          <w:rFonts w:ascii="Calibri" w:eastAsia="Calibri" w:hAnsi="Calibri" w:cs="Calibri"/>
          <w:sz w:val="24"/>
          <w:szCs w:val="24"/>
        </w:rPr>
        <w:t xml:space="preserve"> audyt</w:t>
      </w:r>
      <w:r w:rsidR="00025594">
        <w:rPr>
          <w:rFonts w:ascii="Calibri" w:eastAsia="Calibri" w:hAnsi="Calibri" w:cs="Calibri"/>
          <w:sz w:val="24"/>
          <w:szCs w:val="24"/>
        </w:rPr>
        <w:t>u</w:t>
      </w:r>
      <w:r w:rsidRPr="007B3047">
        <w:rPr>
          <w:rFonts w:ascii="Calibri" w:eastAsia="Calibri" w:hAnsi="Calibri" w:cs="Calibri"/>
          <w:sz w:val="24"/>
          <w:szCs w:val="24"/>
        </w:rPr>
        <w:t xml:space="preserve"> </w:t>
      </w:r>
      <w:r w:rsidR="00025594">
        <w:rPr>
          <w:rFonts w:ascii="Calibri" w:eastAsia="Calibri" w:hAnsi="Calibri" w:cs="Calibri"/>
          <w:sz w:val="24"/>
          <w:szCs w:val="24"/>
        </w:rPr>
        <w:t xml:space="preserve">m.in. na podstawie informacji o stwierdzeniu </w:t>
      </w:r>
      <w:r w:rsidR="0037787A">
        <w:rPr>
          <w:rFonts w:ascii="Calibri" w:eastAsia="Calibri" w:hAnsi="Calibri" w:cs="Calibri"/>
          <w:sz w:val="24"/>
          <w:szCs w:val="24"/>
        </w:rPr>
        <w:t xml:space="preserve">niezgodności </w:t>
      </w:r>
      <w:r w:rsidR="00025594">
        <w:rPr>
          <w:rFonts w:ascii="Calibri" w:eastAsia="Calibri" w:hAnsi="Calibri" w:cs="Calibri"/>
          <w:sz w:val="24"/>
          <w:szCs w:val="24"/>
        </w:rPr>
        <w:t xml:space="preserve">w realizacji usług rozwojowych przez danego </w:t>
      </w:r>
      <w:r w:rsidR="000414DC">
        <w:rPr>
          <w:rFonts w:ascii="Calibri" w:eastAsia="Calibri" w:hAnsi="Calibri" w:cs="Calibri"/>
          <w:sz w:val="24"/>
          <w:szCs w:val="24"/>
        </w:rPr>
        <w:t xml:space="preserve">Dostawcę Usług, </w:t>
      </w:r>
      <w:r w:rsidRPr="007B3047">
        <w:rPr>
          <w:rFonts w:ascii="Calibri" w:eastAsia="Calibri" w:hAnsi="Calibri" w:cs="Calibri"/>
          <w:sz w:val="24"/>
          <w:szCs w:val="24"/>
        </w:rPr>
        <w:t>na podstawie przesłanek wskazujących na możliwość wystąpienia nieprawidłowości przy realizacji usługi</w:t>
      </w:r>
      <w:r w:rsidRPr="007B3047">
        <w:rPr>
          <w:rFonts w:ascii="Calibri" w:eastAsia="Calibri" w:hAnsi="Calibri" w:cs="Times New Roman"/>
        </w:rPr>
        <w:t xml:space="preserve"> </w:t>
      </w:r>
      <w:r w:rsidRPr="007B3047">
        <w:rPr>
          <w:rFonts w:ascii="Calibri" w:eastAsia="Calibri" w:hAnsi="Calibri" w:cs="Calibri"/>
          <w:sz w:val="24"/>
          <w:szCs w:val="24"/>
        </w:rPr>
        <w:t>lub w ramach losowej weryfikacji zgodności realizowanych usług z kartami usług.</w:t>
      </w:r>
    </w:p>
    <w:p w14:paraId="5892E6D3" w14:textId="2654B5DA" w:rsidR="00560522" w:rsidRPr="00C056F2" w:rsidRDefault="00560522" w:rsidP="00ED04AE">
      <w:pPr>
        <w:tabs>
          <w:tab w:val="left" w:pos="1701"/>
        </w:tabs>
        <w:spacing w:before="240" w:after="0" w:line="276" w:lineRule="auto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lastRenderedPageBreak/>
        <w:t xml:space="preserve">Ocena zgodności z wymogami </w:t>
      </w:r>
      <w:r>
        <w:rPr>
          <w:rFonts w:cstheme="minorHAnsi"/>
          <w:sz w:val="24"/>
          <w:szCs w:val="24"/>
        </w:rPr>
        <w:t>R</w:t>
      </w:r>
      <w:r w:rsidRPr="00C056F2">
        <w:rPr>
          <w:rFonts w:cstheme="minorHAnsi"/>
          <w:sz w:val="24"/>
          <w:szCs w:val="24"/>
        </w:rPr>
        <w:t>ozporządzenia BUR wykonywana jest na podstawie kryteriów audytu. Ocenie zostaną poddane następujące obszary funkcjonowania podmiotów w BUR:</w:t>
      </w:r>
    </w:p>
    <w:p w14:paraId="3A8889EE" w14:textId="2C430F30" w:rsidR="00C27579" w:rsidRPr="004F2EAD" w:rsidRDefault="00C27579" w:rsidP="004F2EAD">
      <w:pPr>
        <w:pStyle w:val="Akapitzlist"/>
        <w:numPr>
          <w:ilvl w:val="0"/>
          <w:numId w:val="19"/>
        </w:numPr>
        <w:spacing w:after="0" w:line="276" w:lineRule="auto"/>
        <w:ind w:left="993" w:hanging="426"/>
        <w:rPr>
          <w:rFonts w:cstheme="minorHAnsi"/>
          <w:sz w:val="24"/>
          <w:szCs w:val="24"/>
        </w:rPr>
      </w:pPr>
      <w:r w:rsidRPr="004F2EAD">
        <w:rPr>
          <w:rFonts w:cstheme="minorHAnsi"/>
          <w:sz w:val="24"/>
          <w:szCs w:val="24"/>
        </w:rPr>
        <w:t>posiadanie potencjału technicznego</w:t>
      </w:r>
      <w:r w:rsidR="00602409">
        <w:rPr>
          <w:rFonts w:cstheme="minorHAnsi"/>
          <w:sz w:val="24"/>
          <w:szCs w:val="24"/>
        </w:rPr>
        <w:t>;</w:t>
      </w:r>
    </w:p>
    <w:p w14:paraId="16AE17E1" w14:textId="0F57E8BE" w:rsidR="00560522" w:rsidRPr="00C056F2" w:rsidRDefault="00560522" w:rsidP="00560522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posiadanie potencjału kadrowego;</w:t>
      </w:r>
    </w:p>
    <w:p w14:paraId="5D14A270" w14:textId="77777777" w:rsidR="00560522" w:rsidRDefault="00560522" w:rsidP="00560522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zapewnienie należytej jakości świadczonych usług rozwojowych;</w:t>
      </w:r>
    </w:p>
    <w:p w14:paraId="3B96F0B1" w14:textId="007AEA98" w:rsidR="00C27579" w:rsidRPr="004F2EAD" w:rsidRDefault="00C27579" w:rsidP="00C27579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przestrzeganie zasad etyki zawodowej;</w:t>
      </w:r>
    </w:p>
    <w:p w14:paraId="7BA87B19" w14:textId="77777777" w:rsidR="00560522" w:rsidRPr="00C056F2" w:rsidRDefault="00560522" w:rsidP="00560522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 xml:space="preserve">stosowanie standardów świadczenia usług rozwojowych. </w:t>
      </w:r>
    </w:p>
    <w:p w14:paraId="09877B2D" w14:textId="77777777" w:rsidR="00560522" w:rsidRDefault="00560522" w:rsidP="00560522">
      <w:pPr>
        <w:spacing w:before="240" w:after="0" w:line="276" w:lineRule="auto"/>
        <w:rPr>
          <w:rFonts w:cstheme="minorHAnsi"/>
          <w:sz w:val="24"/>
          <w:szCs w:val="24"/>
        </w:rPr>
      </w:pPr>
      <w:r w:rsidRPr="00230893">
        <w:rPr>
          <w:rFonts w:cstheme="minorHAnsi"/>
          <w:sz w:val="24"/>
          <w:szCs w:val="24"/>
        </w:rPr>
        <w:t>Usługa doraźnego audytu usługi rozwojowej polegać będzie na sprawdzeniu</w:t>
      </w:r>
      <w:r>
        <w:rPr>
          <w:rFonts w:cstheme="minorHAnsi"/>
          <w:sz w:val="24"/>
          <w:szCs w:val="24"/>
        </w:rPr>
        <w:t>:</w:t>
      </w:r>
    </w:p>
    <w:p w14:paraId="2D8D2206" w14:textId="48268F9C" w:rsidR="00560522" w:rsidRPr="001E5819" w:rsidRDefault="00560522" w:rsidP="00560522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>faktycznego dostarczenia (realizacji) usługi rozwojowej poprzez przeprowadzenie wizytacji bez zapowiedzi w miejscu realizacji usługi rozwojowej lub dokonanie zdalnego audytu dla usług prowadzonych w formie zdalnej</w:t>
      </w:r>
      <w:r w:rsidR="00814E3D">
        <w:rPr>
          <w:rFonts w:cstheme="minorHAnsi"/>
          <w:sz w:val="24"/>
          <w:szCs w:val="24"/>
        </w:rPr>
        <w:t xml:space="preserve"> w czasie rzeczywistym</w:t>
      </w:r>
      <w:r w:rsidRPr="001E5819">
        <w:rPr>
          <w:rFonts w:cstheme="minorHAnsi"/>
          <w:sz w:val="24"/>
          <w:szCs w:val="24"/>
        </w:rPr>
        <w:t xml:space="preserve">;  </w:t>
      </w:r>
    </w:p>
    <w:p w14:paraId="1A5F0E42" w14:textId="77777777" w:rsidR="00560522" w:rsidRPr="001E5819" w:rsidRDefault="00560522" w:rsidP="00560522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>potwierdzeniu prawdziwości i rzetelności informacji podanych w Karcie Usługi;</w:t>
      </w:r>
    </w:p>
    <w:p w14:paraId="4BB2B7CB" w14:textId="1AD13CE5" w:rsidR="00560522" w:rsidRPr="001E5819" w:rsidRDefault="00560522" w:rsidP="00560522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 xml:space="preserve">sprawdzeniu zgodności usługi z </w:t>
      </w:r>
      <w:r w:rsidR="000414DC">
        <w:rPr>
          <w:rFonts w:cstheme="minorHAnsi"/>
          <w:sz w:val="24"/>
          <w:szCs w:val="24"/>
        </w:rPr>
        <w:t xml:space="preserve">rozporządzeniem BUR i </w:t>
      </w:r>
      <w:r w:rsidRPr="001E5819">
        <w:rPr>
          <w:rFonts w:cstheme="minorHAnsi"/>
          <w:sz w:val="24"/>
          <w:szCs w:val="24"/>
        </w:rPr>
        <w:t>regulaminem B</w:t>
      </w:r>
      <w:r w:rsidR="000414DC">
        <w:rPr>
          <w:rFonts w:cstheme="minorHAnsi"/>
          <w:sz w:val="24"/>
          <w:szCs w:val="24"/>
        </w:rPr>
        <w:t>azy wraz załącznikami</w:t>
      </w:r>
      <w:r w:rsidRPr="001E5819">
        <w:rPr>
          <w:rFonts w:cstheme="minorHAnsi"/>
          <w:sz w:val="24"/>
          <w:szCs w:val="24"/>
        </w:rPr>
        <w:t xml:space="preserve">; </w:t>
      </w:r>
    </w:p>
    <w:p w14:paraId="2241BAF8" w14:textId="295D5E1D" w:rsidR="00560522" w:rsidRPr="001E5819" w:rsidRDefault="00560522" w:rsidP="00560522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>sprawdzeniu zgodności usługi ze standardem SUZ (dla usług zdalnych</w:t>
      </w:r>
      <w:r w:rsidR="00814E3D">
        <w:rPr>
          <w:rFonts w:cstheme="minorHAnsi"/>
          <w:sz w:val="24"/>
          <w:szCs w:val="24"/>
        </w:rPr>
        <w:t xml:space="preserve"> w czasie rzeczywistym</w:t>
      </w:r>
      <w:r w:rsidRPr="001E5819">
        <w:rPr>
          <w:rFonts w:cstheme="minorHAnsi"/>
          <w:sz w:val="24"/>
          <w:szCs w:val="24"/>
        </w:rPr>
        <w:t xml:space="preserve">); </w:t>
      </w:r>
    </w:p>
    <w:p w14:paraId="4EAE75DD" w14:textId="77777777" w:rsidR="00560522" w:rsidRPr="001E5819" w:rsidRDefault="00560522" w:rsidP="00560522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 xml:space="preserve">ocenie jakości i standardów realizowanej usługi; </w:t>
      </w:r>
    </w:p>
    <w:p w14:paraId="357A7BB6" w14:textId="6BDA4FE3" w:rsidR="00560522" w:rsidRDefault="00560522" w:rsidP="00560522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 xml:space="preserve">stwierdzeniu czy w usłudze biorą udział uczestnicy zgłoszeni na usługę rozwojową za pośrednictwem BUR; </w:t>
      </w:r>
    </w:p>
    <w:p w14:paraId="31379C18" w14:textId="77777777" w:rsidR="00560522" w:rsidRPr="00560522" w:rsidRDefault="00560522" w:rsidP="00560522">
      <w:pPr>
        <w:spacing w:after="0" w:line="276" w:lineRule="auto"/>
        <w:rPr>
          <w:rFonts w:cstheme="minorHAnsi"/>
          <w:sz w:val="24"/>
          <w:szCs w:val="24"/>
        </w:rPr>
      </w:pPr>
    </w:p>
    <w:p w14:paraId="6827535D" w14:textId="11AF9269" w:rsidR="00560522" w:rsidRPr="00560522" w:rsidRDefault="00560522" w:rsidP="00560522">
      <w:pPr>
        <w:rPr>
          <w:sz w:val="24"/>
          <w:szCs w:val="24"/>
        </w:rPr>
      </w:pPr>
      <w:r w:rsidRPr="00560522">
        <w:rPr>
          <w:sz w:val="24"/>
          <w:szCs w:val="24"/>
        </w:rPr>
        <w:t>Zakres doraźnego audytu usługi rozwojowej obejmować będzie sprawdzenie zgodności stanu faktycznego z kartą usługi oraz sprawdzenie wymagań jakościowych i innych określonych treścią Rozporządzenia BUR oraz Regulaminem Bazy, na podstawie:</w:t>
      </w:r>
    </w:p>
    <w:p w14:paraId="47B5FBCA" w14:textId="77777777" w:rsidR="00560522" w:rsidRPr="00A12055" w:rsidRDefault="00560522" w:rsidP="00CA6061">
      <w:pPr>
        <w:numPr>
          <w:ilvl w:val="0"/>
          <w:numId w:val="18"/>
        </w:numPr>
        <w:spacing w:after="0"/>
        <w:ind w:left="851"/>
        <w:rPr>
          <w:sz w:val="24"/>
          <w:szCs w:val="24"/>
        </w:rPr>
      </w:pPr>
      <w:r w:rsidRPr="00A12055">
        <w:rPr>
          <w:sz w:val="24"/>
          <w:szCs w:val="24"/>
        </w:rPr>
        <w:t>oryginałów dokumentów (w tym dokumentów załączonych w Bazie w wersji elektronicznej),</w:t>
      </w:r>
    </w:p>
    <w:p w14:paraId="2B894887" w14:textId="77777777" w:rsidR="00560522" w:rsidRPr="00A12055" w:rsidRDefault="00560522" w:rsidP="00CA6061">
      <w:pPr>
        <w:numPr>
          <w:ilvl w:val="0"/>
          <w:numId w:val="18"/>
        </w:numPr>
        <w:spacing w:after="0"/>
        <w:ind w:left="851"/>
        <w:rPr>
          <w:sz w:val="24"/>
          <w:szCs w:val="24"/>
        </w:rPr>
      </w:pPr>
      <w:r w:rsidRPr="00A12055">
        <w:rPr>
          <w:sz w:val="24"/>
          <w:szCs w:val="24"/>
        </w:rPr>
        <w:t>dokumentów źródłowych i innych dokumentów pomocniczych,</w:t>
      </w:r>
    </w:p>
    <w:p w14:paraId="4CB03C35" w14:textId="77777777" w:rsidR="00560522" w:rsidRPr="00A12055" w:rsidRDefault="00560522" w:rsidP="00CA6061">
      <w:pPr>
        <w:numPr>
          <w:ilvl w:val="0"/>
          <w:numId w:val="18"/>
        </w:numPr>
        <w:spacing w:after="0"/>
        <w:ind w:left="851"/>
        <w:rPr>
          <w:sz w:val="24"/>
          <w:szCs w:val="24"/>
        </w:rPr>
      </w:pPr>
      <w:r w:rsidRPr="00A12055">
        <w:rPr>
          <w:sz w:val="24"/>
          <w:szCs w:val="24"/>
        </w:rPr>
        <w:t>oględzin miejsca realizacji usługi rozwojowej,</w:t>
      </w:r>
    </w:p>
    <w:p w14:paraId="20029CF1" w14:textId="77777777" w:rsidR="00560522" w:rsidRPr="00ED04AE" w:rsidRDefault="00560522" w:rsidP="00CA6061">
      <w:pPr>
        <w:numPr>
          <w:ilvl w:val="0"/>
          <w:numId w:val="18"/>
        </w:numPr>
        <w:spacing w:after="0"/>
        <w:ind w:left="851"/>
        <w:rPr>
          <w:sz w:val="24"/>
          <w:szCs w:val="24"/>
        </w:rPr>
      </w:pPr>
      <w:r w:rsidRPr="00ED04AE">
        <w:rPr>
          <w:sz w:val="24"/>
          <w:szCs w:val="24"/>
        </w:rPr>
        <w:t>wywiadów z pracownikami podmiotu,</w:t>
      </w:r>
    </w:p>
    <w:p w14:paraId="1F4B7B4E" w14:textId="77777777" w:rsidR="00560522" w:rsidRPr="00ED04AE" w:rsidRDefault="00560522" w:rsidP="00CA6061">
      <w:pPr>
        <w:numPr>
          <w:ilvl w:val="0"/>
          <w:numId w:val="18"/>
        </w:numPr>
        <w:spacing w:after="0"/>
        <w:ind w:left="851"/>
        <w:rPr>
          <w:sz w:val="24"/>
          <w:szCs w:val="24"/>
        </w:rPr>
      </w:pPr>
      <w:r w:rsidRPr="00ED04AE">
        <w:rPr>
          <w:sz w:val="24"/>
          <w:szCs w:val="24"/>
        </w:rPr>
        <w:t>wywiadów z osobami uczestniczącymi w usługach rozwojowych.</w:t>
      </w:r>
    </w:p>
    <w:p w14:paraId="27AA88AF" w14:textId="55CDA041" w:rsidR="007B3047" w:rsidRDefault="007B3047" w:rsidP="007B3047"/>
    <w:p w14:paraId="507ED21F" w14:textId="61BE21AE" w:rsidR="00D31D72" w:rsidRDefault="00D31D72" w:rsidP="00D31D72">
      <w:pPr>
        <w:spacing w:after="0"/>
        <w:rPr>
          <w:rFonts w:cstheme="minorHAnsi"/>
          <w:sz w:val="24"/>
          <w:szCs w:val="24"/>
        </w:rPr>
      </w:pPr>
      <w:bookmarkStart w:id="6" w:name="_Hlk90398745"/>
      <w:r>
        <w:rPr>
          <w:rFonts w:cstheme="minorHAnsi"/>
          <w:sz w:val="24"/>
          <w:szCs w:val="24"/>
        </w:rPr>
        <w:t xml:space="preserve">Każdy pojedynczy doraźny audyt usługi rozwojowej obejmuje: </w:t>
      </w:r>
    </w:p>
    <w:p w14:paraId="2C4FC67B" w14:textId="77777777" w:rsidR="00D31D72" w:rsidRDefault="00D31D72" w:rsidP="00D31D72">
      <w:pPr>
        <w:numPr>
          <w:ilvl w:val="0"/>
          <w:numId w:val="15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bookmarkStart w:id="7" w:name="_Hlk88653006"/>
      <w:bookmarkStart w:id="8" w:name="_Hlk88652967"/>
      <w:r>
        <w:rPr>
          <w:rFonts w:ascii="Calibri" w:eastAsia="Calibri" w:hAnsi="Calibri" w:cstheme="minorHAnsi"/>
          <w:sz w:val="24"/>
          <w:szCs w:val="24"/>
        </w:rPr>
        <w:t>przygotowanie do działań audytowych;</w:t>
      </w:r>
      <w:bookmarkEnd w:id="7"/>
    </w:p>
    <w:p w14:paraId="00B72A1E" w14:textId="1051EC30" w:rsidR="00D31D72" w:rsidRDefault="00D31D72" w:rsidP="00D31D72">
      <w:pPr>
        <w:numPr>
          <w:ilvl w:val="0"/>
          <w:numId w:val="15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bookmarkStart w:id="9" w:name="_Hlk88653368"/>
      <w:bookmarkStart w:id="10" w:name="_Hlk88653336"/>
      <w:r>
        <w:rPr>
          <w:rFonts w:ascii="Calibri" w:eastAsia="Calibri" w:hAnsi="Calibri" w:cstheme="minorHAnsi"/>
          <w:sz w:val="24"/>
          <w:szCs w:val="24"/>
        </w:rPr>
        <w:t>przeprowadzenie niezapowiedzianego audytu usługi rozwojowej</w:t>
      </w:r>
      <w:bookmarkEnd w:id="9"/>
      <w:r w:rsidR="00C27579">
        <w:rPr>
          <w:rFonts w:ascii="Calibri" w:eastAsia="Calibri" w:hAnsi="Calibri" w:cstheme="minorHAnsi"/>
          <w:sz w:val="24"/>
          <w:szCs w:val="24"/>
        </w:rPr>
        <w:t xml:space="preserve"> </w:t>
      </w:r>
      <w:bookmarkStart w:id="11" w:name="_Hlk216347914"/>
      <w:r w:rsidR="00C27579">
        <w:rPr>
          <w:rFonts w:ascii="Calibri" w:eastAsia="Calibri" w:hAnsi="Calibri" w:cstheme="minorHAnsi"/>
          <w:sz w:val="24"/>
          <w:szCs w:val="24"/>
        </w:rPr>
        <w:t xml:space="preserve">– </w:t>
      </w:r>
      <w:r w:rsidR="00C27579" w:rsidRPr="00C27579">
        <w:rPr>
          <w:rFonts w:cstheme="minorHAnsi"/>
          <w:sz w:val="24"/>
          <w:szCs w:val="24"/>
        </w:rPr>
        <w:t xml:space="preserve">czas trwania audytu nie może być krótszy niż </w:t>
      </w:r>
      <w:r w:rsidR="00C27579" w:rsidRPr="004F2EAD">
        <w:rPr>
          <w:rFonts w:cstheme="minorHAnsi"/>
          <w:sz w:val="24"/>
          <w:szCs w:val="24"/>
        </w:rPr>
        <w:t>3 godziny</w:t>
      </w:r>
      <w:r w:rsidR="00C27579" w:rsidRPr="00C27579">
        <w:rPr>
          <w:rFonts w:cstheme="minorHAnsi"/>
          <w:sz w:val="24"/>
          <w:szCs w:val="24"/>
        </w:rPr>
        <w:t>. Audyt zdalny usługi zdalnej realizowanej w czasie rzeczywistym polega na wielokrotnym logowaniu się w trakcie audytowanej usługi na łączny czas nie krótszy niż 3 godziny</w:t>
      </w:r>
      <w:bookmarkEnd w:id="11"/>
      <w:r>
        <w:rPr>
          <w:rFonts w:ascii="Calibri" w:eastAsia="Calibri" w:hAnsi="Calibri" w:cstheme="minorHAnsi"/>
          <w:sz w:val="24"/>
          <w:szCs w:val="24"/>
        </w:rPr>
        <w:t xml:space="preserve">; </w:t>
      </w:r>
    </w:p>
    <w:bookmarkEnd w:id="10"/>
    <w:p w14:paraId="0DD78204" w14:textId="77777777" w:rsidR="00D31D72" w:rsidRDefault="00D31D72" w:rsidP="00D31D72">
      <w:pPr>
        <w:numPr>
          <w:ilvl w:val="0"/>
          <w:numId w:val="15"/>
        </w:numPr>
        <w:spacing w:after="0" w:line="276" w:lineRule="auto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opracowanie pełnej dokumentacji związanej z przygotowaniem do audytu oraz z jego przeprowadzeniem zgodnie z postanowieniami wskazanymi w Opisie Przedmiotu Zamówienia. W zakres dokumentacji wchodzą: raport z audytu wraz z listą kontrolną (według wzoru opracowanego przez Zamawiającego), zawierający informacje na </w:t>
      </w:r>
      <w:r>
        <w:rPr>
          <w:rFonts w:ascii="Calibri" w:eastAsia="Calibri" w:hAnsi="Calibri" w:cstheme="minorHAnsi"/>
          <w:sz w:val="24"/>
          <w:szCs w:val="24"/>
        </w:rPr>
        <w:lastRenderedPageBreak/>
        <w:t>temat oceny i  potwierdzenia spełnienia przez podmiot świadczący usługi rozwojowe wymagań określonych zakresem audytu oraz oceny stanu faktycznego, a także wskazanie niezgodności (o ile wystąpią) i ewentualnych obszarów do doskonalenia;</w:t>
      </w:r>
    </w:p>
    <w:p w14:paraId="1FA38103" w14:textId="77777777" w:rsidR="00D31D72" w:rsidRDefault="00D31D72" w:rsidP="00D31D72">
      <w:pPr>
        <w:numPr>
          <w:ilvl w:val="0"/>
          <w:numId w:val="15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bookmarkStart w:id="12" w:name="_Hlk88653616"/>
      <w:bookmarkEnd w:id="8"/>
      <w:r>
        <w:rPr>
          <w:rFonts w:ascii="Calibri" w:eastAsia="Calibri" w:hAnsi="Calibri" w:cstheme="minorHAnsi"/>
          <w:sz w:val="24"/>
          <w:szCs w:val="24"/>
        </w:rPr>
        <w:t xml:space="preserve">wysłanie pisma przekazującego raport oraz raportu z audytu drogą elektroniczną (e-mail) do audytowanego podmiotu (do wiadomości PARP), podpisanych kwalifikowanym podpisem elektronicznym a następnie przekazanie kompletnej dokumentacji z audytu do PARP przez </w:t>
      </w:r>
      <w:proofErr w:type="spellStart"/>
      <w:r>
        <w:rPr>
          <w:rFonts w:ascii="Calibri" w:eastAsia="Calibri" w:hAnsi="Calibri" w:cstheme="minorHAnsi"/>
          <w:sz w:val="24"/>
          <w:szCs w:val="24"/>
        </w:rPr>
        <w:t>ePUAP</w:t>
      </w:r>
      <w:bookmarkEnd w:id="12"/>
      <w:proofErr w:type="spellEnd"/>
      <w:r>
        <w:rPr>
          <w:rFonts w:ascii="Calibri" w:eastAsia="Calibri" w:hAnsi="Calibri" w:cstheme="minorHAnsi"/>
          <w:sz w:val="24"/>
          <w:szCs w:val="24"/>
        </w:rPr>
        <w:t>:</w:t>
      </w:r>
    </w:p>
    <w:p w14:paraId="5E991FD9" w14:textId="77777777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raport z audytu podpisany przez audytorów kwalifikowanym podpisem elektronicznym, </w:t>
      </w:r>
    </w:p>
    <w:p w14:paraId="3367C287" w14:textId="77777777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lista kontrolna podpisana przez audytorów kwalifikowanym podpisem elektronicznym, </w:t>
      </w:r>
    </w:p>
    <w:p w14:paraId="2E9E8C69" w14:textId="77777777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pismo przekazujące raport podpisane przez kierownika zespołu audytowego lub koordynatora kwalifikowanym podpisem elektronicznym, </w:t>
      </w:r>
    </w:p>
    <w:p w14:paraId="137D6A0B" w14:textId="77777777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oświadczenia o bezstronności członków zespołu audytowego podpisane przez audytorów kwalifikowanym podpisem elektronicznym, </w:t>
      </w:r>
    </w:p>
    <w:p w14:paraId="4D59EFED" w14:textId="77777777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upoważnienie dla zespołu audytowego podpisane przez koordynatora kwalifikowanym podpisem elektronicznym, </w:t>
      </w:r>
    </w:p>
    <w:p w14:paraId="1DC82008" w14:textId="77777777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oświadczenie podmiotu o zgodności z oryginałem dowodów, podpisane kwalifikowanym podpisem elektronicznym przez podmiot (jeśli posiada) lub kierownika zespołu audytowego na skanie dokumentu z podpisem odręcznym podmiotu (gdy podmiot nie posiada kwalifikowanego podpisu elektronicznego i podpisał się odręcznie na wersji papierowej). </w:t>
      </w:r>
    </w:p>
    <w:p w14:paraId="1104597C" w14:textId="37EEAC8B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oświadczenie podmiotu potwierdzające przeprowadzenie audytu, podpisane kwalifikowanym podpisem elektronicznym przez podmiot (jeśli posiada) lub kierownika zespołu audytowego </w:t>
      </w:r>
      <w:r>
        <w:rPr>
          <w:rFonts w:cstheme="minorHAnsi"/>
          <w:sz w:val="24"/>
          <w:szCs w:val="24"/>
        </w:rPr>
        <w:t>na skanie dokumentu z podpisem odręcznym podmiotu</w:t>
      </w:r>
      <w:r>
        <w:rPr>
          <w:rFonts w:ascii="Calibri" w:eastAsia="Calibri" w:hAnsi="Calibri" w:cstheme="minorHAnsi"/>
          <w:sz w:val="24"/>
          <w:szCs w:val="24"/>
        </w:rPr>
        <w:t xml:space="preserve"> (gdy podmiot nie posiada kwalifikowanego podpisu elektronicznego i podpisał się odręcznie na wersji papierowej) </w:t>
      </w:r>
      <w:r w:rsidRPr="001D58F1">
        <w:rPr>
          <w:rFonts w:ascii="Calibri" w:eastAsia="Calibri" w:hAnsi="Calibri" w:cstheme="minorHAnsi"/>
          <w:sz w:val="24"/>
          <w:szCs w:val="24"/>
        </w:rPr>
        <w:t>(</w:t>
      </w:r>
      <w:r w:rsidRPr="004F2EAD">
        <w:rPr>
          <w:rFonts w:ascii="Calibri" w:eastAsia="Calibri" w:hAnsi="Calibri" w:cstheme="minorHAnsi"/>
          <w:sz w:val="24"/>
          <w:szCs w:val="24"/>
        </w:rPr>
        <w:t>nie dotyczy audytów doraźnych usług rozwojowych realizowanych w formie zdalnej</w:t>
      </w:r>
      <w:r w:rsidR="00B45E13" w:rsidRPr="004F2EAD">
        <w:rPr>
          <w:rFonts w:ascii="Calibri" w:eastAsia="Calibri" w:hAnsi="Calibri" w:cstheme="minorHAnsi"/>
          <w:sz w:val="24"/>
          <w:szCs w:val="24"/>
        </w:rPr>
        <w:t xml:space="preserve"> w czasie rzeczywistym</w:t>
      </w:r>
      <w:r>
        <w:rPr>
          <w:rFonts w:ascii="Calibri" w:eastAsia="Calibri" w:hAnsi="Calibri" w:cstheme="minorHAnsi"/>
          <w:sz w:val="24"/>
          <w:szCs w:val="24"/>
        </w:rPr>
        <w:t xml:space="preserve">), </w:t>
      </w:r>
    </w:p>
    <w:p w14:paraId="6EE9B13B" w14:textId="6C527F66" w:rsidR="00D31D72" w:rsidRDefault="00D31D72" w:rsidP="00A11A49">
      <w:pPr>
        <w:numPr>
          <w:ilvl w:val="0"/>
          <w:numId w:val="16"/>
        </w:numPr>
        <w:spacing w:after="600" w:line="276" w:lineRule="auto"/>
        <w:ind w:left="1434" w:hanging="357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pismo dot. przedłużenia terminu przekazania raportu z audytu (jeśli dotyczy), podpisane przez kierownika zespołu audytowego lub koordynatora elektronicznym podpisem kwalifikowanym,</w:t>
      </w:r>
      <w:bookmarkEnd w:id="6"/>
    </w:p>
    <w:sectPr w:rsidR="00D31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C6D4" w14:textId="77777777" w:rsidR="00BD7850" w:rsidRDefault="00BD7850" w:rsidP="001A180E">
      <w:pPr>
        <w:spacing w:after="0" w:line="240" w:lineRule="auto"/>
      </w:pPr>
      <w:r>
        <w:separator/>
      </w:r>
    </w:p>
  </w:endnote>
  <w:endnote w:type="continuationSeparator" w:id="0">
    <w:p w14:paraId="032A7F3C" w14:textId="77777777" w:rsidR="00BD7850" w:rsidRDefault="00BD7850" w:rsidP="001A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2227" w14:textId="77777777" w:rsidR="00BD7850" w:rsidRDefault="00BD7850" w:rsidP="001A180E">
      <w:pPr>
        <w:spacing w:after="0" w:line="240" w:lineRule="auto"/>
      </w:pPr>
      <w:r>
        <w:separator/>
      </w:r>
    </w:p>
  </w:footnote>
  <w:footnote w:type="continuationSeparator" w:id="0">
    <w:p w14:paraId="27CCFAEB" w14:textId="77777777" w:rsidR="00BD7850" w:rsidRDefault="00BD7850" w:rsidP="001A1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99"/>
    <w:multiLevelType w:val="hybridMultilevel"/>
    <w:tmpl w:val="EE4EED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56E4"/>
    <w:multiLevelType w:val="hybridMultilevel"/>
    <w:tmpl w:val="6FB4BFE8"/>
    <w:lvl w:ilvl="0" w:tplc="D0AE3BAE">
      <w:start w:val="1"/>
      <w:numFmt w:val="bullet"/>
      <w:suff w:val="space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420E47"/>
    <w:multiLevelType w:val="hybridMultilevel"/>
    <w:tmpl w:val="FA541E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2834E4"/>
    <w:multiLevelType w:val="hybridMultilevel"/>
    <w:tmpl w:val="273A5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5F9D"/>
    <w:multiLevelType w:val="hybridMultilevel"/>
    <w:tmpl w:val="523E9FA6"/>
    <w:lvl w:ilvl="0" w:tplc="C5FAA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74718"/>
    <w:multiLevelType w:val="hybridMultilevel"/>
    <w:tmpl w:val="525AC78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8219A7"/>
    <w:multiLevelType w:val="hybridMultilevel"/>
    <w:tmpl w:val="86085D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C28BA"/>
    <w:multiLevelType w:val="hybridMultilevel"/>
    <w:tmpl w:val="88BAD222"/>
    <w:lvl w:ilvl="0" w:tplc="8960A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A44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A526E"/>
    <w:multiLevelType w:val="hybridMultilevel"/>
    <w:tmpl w:val="39E45C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531A"/>
    <w:multiLevelType w:val="hybridMultilevel"/>
    <w:tmpl w:val="2B0E0124"/>
    <w:lvl w:ilvl="0" w:tplc="24B6C78E">
      <w:start w:val="1"/>
      <w:numFmt w:val="upperRoman"/>
      <w:lvlText w:val="%1."/>
      <w:lvlJc w:val="right"/>
      <w:pPr>
        <w:ind w:left="3621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732EC"/>
    <w:multiLevelType w:val="hybridMultilevel"/>
    <w:tmpl w:val="A1B2B326"/>
    <w:lvl w:ilvl="0" w:tplc="239C5A70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F62BE5"/>
    <w:multiLevelType w:val="hybridMultilevel"/>
    <w:tmpl w:val="96247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17424"/>
    <w:multiLevelType w:val="hybridMultilevel"/>
    <w:tmpl w:val="B53A217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E653F"/>
    <w:multiLevelType w:val="hybridMultilevel"/>
    <w:tmpl w:val="F07EC598"/>
    <w:lvl w:ilvl="0" w:tplc="82FA363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43E97"/>
    <w:multiLevelType w:val="hybridMultilevel"/>
    <w:tmpl w:val="DF2E62E0"/>
    <w:lvl w:ilvl="0" w:tplc="6A6656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E66C60"/>
    <w:multiLevelType w:val="hybridMultilevel"/>
    <w:tmpl w:val="B5087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A15F8"/>
    <w:multiLevelType w:val="hybridMultilevel"/>
    <w:tmpl w:val="DF7C1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14BC9"/>
    <w:multiLevelType w:val="hybridMultilevel"/>
    <w:tmpl w:val="2A92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C7D09"/>
    <w:multiLevelType w:val="hybridMultilevel"/>
    <w:tmpl w:val="B5087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547240">
    <w:abstractNumId w:val="16"/>
  </w:num>
  <w:num w:numId="2" w16cid:durableId="1565948839">
    <w:abstractNumId w:val="15"/>
  </w:num>
  <w:num w:numId="3" w16cid:durableId="2075472768">
    <w:abstractNumId w:val="7"/>
  </w:num>
  <w:num w:numId="4" w16cid:durableId="2144998264">
    <w:abstractNumId w:val="3"/>
  </w:num>
  <w:num w:numId="5" w16cid:durableId="908226727">
    <w:abstractNumId w:val="12"/>
  </w:num>
  <w:num w:numId="6" w16cid:durableId="289939337">
    <w:abstractNumId w:val="4"/>
  </w:num>
  <w:num w:numId="7" w16cid:durableId="714622541">
    <w:abstractNumId w:val="18"/>
  </w:num>
  <w:num w:numId="8" w16cid:durableId="1225219654">
    <w:abstractNumId w:val="10"/>
  </w:num>
  <w:num w:numId="9" w16cid:durableId="462115063">
    <w:abstractNumId w:val="1"/>
  </w:num>
  <w:num w:numId="10" w16cid:durableId="1059354358">
    <w:abstractNumId w:val="8"/>
  </w:num>
  <w:num w:numId="11" w16cid:durableId="1568035931">
    <w:abstractNumId w:val="6"/>
  </w:num>
  <w:num w:numId="12" w16cid:durableId="969477245">
    <w:abstractNumId w:val="0"/>
  </w:num>
  <w:num w:numId="13" w16cid:durableId="1553031419">
    <w:abstractNumId w:val="2"/>
  </w:num>
  <w:num w:numId="14" w16cid:durableId="1297174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175968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79625715">
    <w:abstractNumId w:val="14"/>
  </w:num>
  <w:num w:numId="17" w16cid:durableId="1796218455">
    <w:abstractNumId w:val="5"/>
  </w:num>
  <w:num w:numId="18" w16cid:durableId="663625364">
    <w:abstractNumId w:val="13"/>
  </w:num>
  <w:num w:numId="19" w16cid:durableId="1744258724">
    <w:abstractNumId w:val="9"/>
  </w:num>
  <w:num w:numId="20" w16cid:durableId="9598029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AC"/>
    <w:rsid w:val="00025594"/>
    <w:rsid w:val="00037D84"/>
    <w:rsid w:val="000414DC"/>
    <w:rsid w:val="00043794"/>
    <w:rsid w:val="00061788"/>
    <w:rsid w:val="000757D6"/>
    <w:rsid w:val="00081BD1"/>
    <w:rsid w:val="00083508"/>
    <w:rsid w:val="000A3AD6"/>
    <w:rsid w:val="000A6BB5"/>
    <w:rsid w:val="000B61C5"/>
    <w:rsid w:val="000D0B5B"/>
    <w:rsid w:val="001A180E"/>
    <w:rsid w:val="001B4054"/>
    <w:rsid w:val="001B7B07"/>
    <w:rsid w:val="001C4E3E"/>
    <w:rsid w:val="001D58F1"/>
    <w:rsid w:val="001D7973"/>
    <w:rsid w:val="00220574"/>
    <w:rsid w:val="00247A2E"/>
    <w:rsid w:val="002546E9"/>
    <w:rsid w:val="00255179"/>
    <w:rsid w:val="00284000"/>
    <w:rsid w:val="00284AAC"/>
    <w:rsid w:val="002E0B83"/>
    <w:rsid w:val="002E44D8"/>
    <w:rsid w:val="002E7339"/>
    <w:rsid w:val="00304A39"/>
    <w:rsid w:val="0030535E"/>
    <w:rsid w:val="00314BDC"/>
    <w:rsid w:val="00345851"/>
    <w:rsid w:val="0037787A"/>
    <w:rsid w:val="003A7A91"/>
    <w:rsid w:val="003D445F"/>
    <w:rsid w:val="003D6944"/>
    <w:rsid w:val="004130BD"/>
    <w:rsid w:val="00420DA6"/>
    <w:rsid w:val="00447645"/>
    <w:rsid w:val="00452B75"/>
    <w:rsid w:val="004823B5"/>
    <w:rsid w:val="004846DC"/>
    <w:rsid w:val="004A7AB1"/>
    <w:rsid w:val="004F2EAD"/>
    <w:rsid w:val="004F664A"/>
    <w:rsid w:val="00505A52"/>
    <w:rsid w:val="0050754B"/>
    <w:rsid w:val="00547415"/>
    <w:rsid w:val="00560522"/>
    <w:rsid w:val="0056519F"/>
    <w:rsid w:val="00580ED3"/>
    <w:rsid w:val="00586D3D"/>
    <w:rsid w:val="005963AF"/>
    <w:rsid w:val="005A529C"/>
    <w:rsid w:val="005C54FD"/>
    <w:rsid w:val="00602409"/>
    <w:rsid w:val="00611C09"/>
    <w:rsid w:val="00642527"/>
    <w:rsid w:val="006716F3"/>
    <w:rsid w:val="00674DFA"/>
    <w:rsid w:val="00693608"/>
    <w:rsid w:val="00696861"/>
    <w:rsid w:val="006A2ED8"/>
    <w:rsid w:val="006A3195"/>
    <w:rsid w:val="006A3B3E"/>
    <w:rsid w:val="006A441C"/>
    <w:rsid w:val="006B7A6A"/>
    <w:rsid w:val="006C41AB"/>
    <w:rsid w:val="006F3957"/>
    <w:rsid w:val="006F487E"/>
    <w:rsid w:val="00742050"/>
    <w:rsid w:val="00756604"/>
    <w:rsid w:val="007574A5"/>
    <w:rsid w:val="00793465"/>
    <w:rsid w:val="00793E52"/>
    <w:rsid w:val="007B3047"/>
    <w:rsid w:val="007B6F49"/>
    <w:rsid w:val="007F1C10"/>
    <w:rsid w:val="00807286"/>
    <w:rsid w:val="00814E3D"/>
    <w:rsid w:val="00832113"/>
    <w:rsid w:val="0084195D"/>
    <w:rsid w:val="0085126D"/>
    <w:rsid w:val="00872C57"/>
    <w:rsid w:val="00876C64"/>
    <w:rsid w:val="008A75BC"/>
    <w:rsid w:val="008B65C7"/>
    <w:rsid w:val="008D7C21"/>
    <w:rsid w:val="008D7FDE"/>
    <w:rsid w:val="00901AEE"/>
    <w:rsid w:val="00904E37"/>
    <w:rsid w:val="0091681A"/>
    <w:rsid w:val="00951934"/>
    <w:rsid w:val="00993246"/>
    <w:rsid w:val="00A11A49"/>
    <w:rsid w:val="00A12055"/>
    <w:rsid w:val="00A55EF8"/>
    <w:rsid w:val="00A85742"/>
    <w:rsid w:val="00AB02D0"/>
    <w:rsid w:val="00AF7677"/>
    <w:rsid w:val="00B0433C"/>
    <w:rsid w:val="00B35D9F"/>
    <w:rsid w:val="00B45E13"/>
    <w:rsid w:val="00B6523D"/>
    <w:rsid w:val="00B75512"/>
    <w:rsid w:val="00B8412B"/>
    <w:rsid w:val="00BB78C3"/>
    <w:rsid w:val="00BD7850"/>
    <w:rsid w:val="00C061DA"/>
    <w:rsid w:val="00C079FE"/>
    <w:rsid w:val="00C27579"/>
    <w:rsid w:val="00C31E13"/>
    <w:rsid w:val="00C72EFF"/>
    <w:rsid w:val="00C73458"/>
    <w:rsid w:val="00CA6061"/>
    <w:rsid w:val="00CC5A66"/>
    <w:rsid w:val="00CE062A"/>
    <w:rsid w:val="00CF7408"/>
    <w:rsid w:val="00D10DDC"/>
    <w:rsid w:val="00D2652D"/>
    <w:rsid w:val="00D31D72"/>
    <w:rsid w:val="00D41EA3"/>
    <w:rsid w:val="00D64F56"/>
    <w:rsid w:val="00DC6322"/>
    <w:rsid w:val="00E0649F"/>
    <w:rsid w:val="00E21777"/>
    <w:rsid w:val="00E63097"/>
    <w:rsid w:val="00E66BDE"/>
    <w:rsid w:val="00E67841"/>
    <w:rsid w:val="00E837B2"/>
    <w:rsid w:val="00E9467B"/>
    <w:rsid w:val="00EC045B"/>
    <w:rsid w:val="00ED04AE"/>
    <w:rsid w:val="00ED28CB"/>
    <w:rsid w:val="00ED452A"/>
    <w:rsid w:val="00F022F0"/>
    <w:rsid w:val="00F1277F"/>
    <w:rsid w:val="00F15987"/>
    <w:rsid w:val="00F2124B"/>
    <w:rsid w:val="00F534AC"/>
    <w:rsid w:val="00F604AF"/>
    <w:rsid w:val="00F84E2D"/>
    <w:rsid w:val="00FD1801"/>
    <w:rsid w:val="00FE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EE42"/>
  <w15:chartTrackingRefBased/>
  <w15:docId w15:val="{6CF99654-93D9-4ACC-A28C-84D14609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522"/>
  </w:style>
  <w:style w:type="paragraph" w:styleId="Nagwek1">
    <w:name w:val="heading 1"/>
    <w:basedOn w:val="Normalny"/>
    <w:next w:val="Normalny"/>
    <w:link w:val="Nagwek1Znak"/>
    <w:uiPriority w:val="9"/>
    <w:qFormat/>
    <w:rsid w:val="00E63097"/>
    <w:pPr>
      <w:keepNext/>
      <w:keepLines/>
      <w:spacing w:before="480" w:after="0" w:line="276" w:lineRule="auto"/>
      <w:jc w:val="both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4AAC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284AA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A18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18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8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0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0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0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DA6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locked/>
    <w:rsid w:val="004823B5"/>
  </w:style>
  <w:style w:type="character" w:customStyle="1" w:styleId="Nagwek1Znak">
    <w:name w:val="Nagłówek 1 Znak"/>
    <w:basedOn w:val="Domylnaczcionkaakapitu"/>
    <w:link w:val="Nagwek1"/>
    <w:uiPriority w:val="9"/>
    <w:rsid w:val="00E6309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ED04AE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C06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erwis-uslugirozwojowe.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rozwojowe.par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A33B-2706-489C-BF88-ED91DD6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1329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Pisarek Jacek</dc:creator>
  <cp:keywords/>
  <dc:description/>
  <cp:lastModifiedBy>Klimczak Ilona</cp:lastModifiedBy>
  <cp:revision>2</cp:revision>
  <dcterms:created xsi:type="dcterms:W3CDTF">2025-12-19T11:48:00Z</dcterms:created>
  <dcterms:modified xsi:type="dcterms:W3CDTF">2025-12-19T11:48:00Z</dcterms:modified>
</cp:coreProperties>
</file>